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0C" w:rsidRDefault="001D200C" w:rsidP="001D200C">
      <w:pPr>
        <w:pStyle w:val="Standard"/>
        <w:widowControl/>
        <w:spacing w:line="360" w:lineRule="auto"/>
        <w:jc w:val="center"/>
      </w:pPr>
      <w:r>
        <w:rPr>
          <w:rFonts w:cs="Times New Roman"/>
          <w:b/>
          <w:bCs/>
          <w:iCs/>
          <w:color w:val="000000"/>
          <w:sz w:val="28"/>
          <w:szCs w:val="28"/>
          <w:lang w:val="ru-RU"/>
        </w:rPr>
        <w:t>А</w:t>
      </w:r>
      <w:proofErr w:type="spellStart"/>
      <w:r>
        <w:rPr>
          <w:rFonts w:cs="Times New Roman"/>
          <w:b/>
          <w:bCs/>
          <w:iCs/>
          <w:color w:val="000000"/>
          <w:sz w:val="28"/>
          <w:szCs w:val="28"/>
        </w:rPr>
        <w:t>ппаратное</w:t>
      </w:r>
      <w:proofErr w:type="spellEnd"/>
      <w:r>
        <w:rPr>
          <w:rFonts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iCs/>
          <w:color w:val="000000"/>
          <w:sz w:val="28"/>
          <w:szCs w:val="28"/>
        </w:rPr>
        <w:t>лечение</w:t>
      </w:r>
      <w:proofErr w:type="spellEnd"/>
      <w:r>
        <w:rPr>
          <w:rFonts w:cs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cs="Times New Roman"/>
          <w:b/>
          <w:bCs/>
          <w:iCs/>
          <w:color w:val="000000"/>
          <w:sz w:val="28"/>
          <w:szCs w:val="28"/>
          <w:lang w:val="ru-RU"/>
        </w:rPr>
        <w:t xml:space="preserve">заболеваний </w:t>
      </w:r>
      <w:proofErr w:type="spellStart"/>
      <w:r>
        <w:rPr>
          <w:rFonts w:cs="Times New Roman"/>
          <w:b/>
          <w:bCs/>
          <w:iCs/>
          <w:color w:val="000000"/>
          <w:sz w:val="28"/>
          <w:szCs w:val="28"/>
        </w:rPr>
        <w:t>глаз</w:t>
      </w:r>
      <w:proofErr w:type="spellEnd"/>
      <w:r>
        <w:rPr>
          <w:rFonts w:cs="Times New Roman"/>
          <w:b/>
          <w:bCs/>
          <w:iCs/>
          <w:color w:val="000000"/>
          <w:sz w:val="28"/>
          <w:szCs w:val="28"/>
        </w:rPr>
        <w:t xml:space="preserve"> у </w:t>
      </w:r>
      <w:proofErr w:type="spellStart"/>
      <w:r>
        <w:rPr>
          <w:rFonts w:cs="Times New Roman"/>
          <w:b/>
          <w:bCs/>
          <w:iCs/>
          <w:color w:val="000000"/>
          <w:sz w:val="28"/>
          <w:szCs w:val="28"/>
        </w:rPr>
        <w:t>детей</w:t>
      </w:r>
      <w:proofErr w:type="spellEnd"/>
      <w:r>
        <w:rPr>
          <w:rFonts w:cs="Times New Roman"/>
          <w:b/>
          <w:bCs/>
          <w:iCs/>
          <w:color w:val="000000"/>
          <w:sz w:val="28"/>
          <w:szCs w:val="28"/>
          <w:lang w:val="ru-RU"/>
        </w:rPr>
        <w:t>.</w:t>
      </w:r>
    </w:p>
    <w:p w:rsidR="001D200C" w:rsidRDefault="001D200C" w:rsidP="001D200C">
      <w:pPr>
        <w:pStyle w:val="Standard"/>
        <w:widowControl/>
        <w:spacing w:line="360" w:lineRule="auto"/>
        <w:jc w:val="center"/>
        <w:rPr>
          <w:rFonts w:cs="Times New Roman"/>
          <w:bCs/>
          <w:iCs/>
          <w:color w:val="000000"/>
          <w:sz w:val="28"/>
          <w:szCs w:val="28"/>
          <w:lang w:val="ru-RU"/>
        </w:rPr>
      </w:pPr>
    </w:p>
    <w:p w:rsidR="001D200C" w:rsidRPr="001D200C" w:rsidRDefault="001D200C" w:rsidP="001D200C">
      <w:pPr>
        <w:pStyle w:val="Standard"/>
        <w:widowControl/>
        <w:jc w:val="right"/>
        <w:rPr>
          <w:rFonts w:cs="Times New Roman"/>
          <w:bCs/>
          <w:iCs/>
          <w:color w:val="000000"/>
          <w:lang w:val="ru-RU"/>
        </w:rPr>
      </w:pPr>
      <w:r w:rsidRPr="001D200C">
        <w:rPr>
          <w:rFonts w:cs="Times New Roman"/>
          <w:bCs/>
          <w:iCs/>
          <w:color w:val="000000"/>
          <w:lang w:val="ru-RU"/>
        </w:rPr>
        <w:t xml:space="preserve">В.Ю. Муравьев, к.м.н., </w:t>
      </w:r>
    </w:p>
    <w:p w:rsidR="001D200C" w:rsidRPr="001D200C" w:rsidRDefault="001D200C" w:rsidP="001D200C">
      <w:pPr>
        <w:pStyle w:val="Standard"/>
        <w:widowControl/>
        <w:jc w:val="right"/>
        <w:rPr>
          <w:rFonts w:cs="Times New Roman"/>
          <w:bCs/>
          <w:iCs/>
          <w:color w:val="000000"/>
          <w:lang w:val="ru-RU"/>
        </w:rPr>
      </w:pPr>
      <w:r w:rsidRPr="001D200C">
        <w:rPr>
          <w:rFonts w:cs="Times New Roman"/>
          <w:bCs/>
          <w:iCs/>
          <w:color w:val="000000"/>
          <w:lang w:val="ru-RU"/>
        </w:rPr>
        <w:t xml:space="preserve">врач офтальмолог высшей категории, </w:t>
      </w:r>
    </w:p>
    <w:p w:rsidR="001D200C" w:rsidRPr="001D200C" w:rsidRDefault="001D200C" w:rsidP="001D200C">
      <w:pPr>
        <w:pStyle w:val="Standard"/>
        <w:widowControl/>
        <w:jc w:val="right"/>
        <w:rPr>
          <w:rFonts w:cs="Times New Roman"/>
          <w:bCs/>
          <w:iCs/>
          <w:color w:val="000000"/>
          <w:lang w:val="ru-RU"/>
        </w:rPr>
      </w:pPr>
      <w:r w:rsidRPr="001D200C">
        <w:rPr>
          <w:rFonts w:cs="Times New Roman"/>
          <w:bCs/>
          <w:iCs/>
          <w:color w:val="000000"/>
          <w:lang w:val="ru-RU"/>
        </w:rPr>
        <w:t xml:space="preserve">заведующий офтальмологическим отделением </w:t>
      </w:r>
    </w:p>
    <w:p w:rsidR="001D200C" w:rsidRPr="001D200C" w:rsidRDefault="001D200C" w:rsidP="001D200C">
      <w:pPr>
        <w:pStyle w:val="Standard"/>
        <w:widowControl/>
        <w:jc w:val="right"/>
      </w:pPr>
      <w:r w:rsidRPr="001D200C">
        <w:rPr>
          <w:rFonts w:cs="Times New Roman"/>
          <w:bCs/>
          <w:iCs/>
          <w:color w:val="000000"/>
          <w:lang w:val="ru-RU"/>
        </w:rPr>
        <w:t>РП «Феникс» ГУЗ «ДКМЦ г. Читы».</w:t>
      </w:r>
    </w:p>
    <w:p w:rsidR="001D200C" w:rsidRDefault="001D200C" w:rsidP="001D200C">
      <w:pPr>
        <w:pStyle w:val="Standard"/>
        <w:widowControl/>
        <w:spacing w:line="360" w:lineRule="auto"/>
        <w:rPr>
          <w:rFonts w:cs="Times New Roman"/>
          <w:color w:val="000000"/>
          <w:sz w:val="28"/>
          <w:szCs w:val="28"/>
        </w:rPr>
      </w:pPr>
    </w:p>
    <w:p w:rsidR="001D200C" w:rsidRDefault="001D200C" w:rsidP="001D200C">
      <w:pPr>
        <w:pStyle w:val="Textbody"/>
        <w:widowControl/>
        <w:suppressAutoHyphens w:val="0"/>
        <w:spacing w:after="0" w:line="360" w:lineRule="auto"/>
      </w:pP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bCs/>
          <w:i/>
          <w:iCs/>
          <w:color w:val="000000"/>
          <w:sz w:val="28"/>
          <w:szCs w:val="28"/>
          <w:lang w:val="ru-RU"/>
        </w:rPr>
        <w:t>Зрение</w:t>
      </w:r>
      <w:r>
        <w:rPr>
          <w:rFonts w:cs="Times New Roman"/>
          <w:bCs/>
          <w:i/>
          <w:iCs/>
          <w:color w:val="000000"/>
          <w:sz w:val="28"/>
          <w:szCs w:val="28"/>
        </w:rPr>
        <w:t xml:space="preserve"> у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детей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играет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особенно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важную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роль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поскольку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процессее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роста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каждый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ребенок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развивается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формируется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как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личность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исходя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из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того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что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он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видит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, в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каком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качестве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визуально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воспринимает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предметы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объекты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явления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>.</w:t>
      </w:r>
      <w:r>
        <w:rPr>
          <w:rFonts w:cs="Times New Roman"/>
          <w:bCs/>
          <w:color w:val="000000"/>
          <w:sz w:val="28"/>
          <w:szCs w:val="28"/>
        </w:rPr>
        <w:t xml:space="preserve">     </w:t>
      </w:r>
      <w:r>
        <w:rPr>
          <w:rFonts w:cs="Times New Roman"/>
          <w:bCs/>
          <w:color w:val="000000"/>
          <w:sz w:val="28"/>
          <w:szCs w:val="28"/>
        </w:rPr>
        <w:tab/>
      </w:r>
    </w:p>
    <w:p w:rsidR="001D200C" w:rsidRDefault="001D200C" w:rsidP="001D200C">
      <w:pPr>
        <w:pStyle w:val="Textbody"/>
        <w:widowControl/>
        <w:suppressAutoHyphens w:val="0"/>
        <w:spacing w:after="0" w:line="360" w:lineRule="auto"/>
        <w:rPr>
          <w:rFonts w:cs="Times New Roman"/>
          <w:bCs/>
          <w:color w:val="000000"/>
          <w:sz w:val="28"/>
          <w:szCs w:val="28"/>
          <w:lang w:val="ru-RU"/>
        </w:rPr>
      </w:pPr>
      <w:r>
        <w:rPr>
          <w:rFonts w:cs="Times New Roman"/>
          <w:bCs/>
          <w:color w:val="000000"/>
          <w:sz w:val="28"/>
          <w:szCs w:val="28"/>
          <w:lang w:val="ru-RU"/>
        </w:rPr>
        <w:t xml:space="preserve">           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Заболеваниями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глаз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могут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страдать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как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взрослые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так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дети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Считается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что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маленький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организм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гораздо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быстрее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восстанавливается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Поэтому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важным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фактором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является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обращение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внимания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на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первые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признаки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любой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болезни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глаз.Очень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важно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что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при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лечении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болезней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глаз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детском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возрасте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не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всегда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нужны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радикальные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методы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иногда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они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даже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противопоказаны.Именно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таких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случаях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назначается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современное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эффективное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направление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детской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офтальмологии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–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аппаратное</w:t>
      </w:r>
      <w:proofErr w:type="spellEnd"/>
      <w:r>
        <w:rPr>
          <w:rFonts w:cs="Times New Roman"/>
          <w:bCs/>
          <w:color w:val="000000"/>
          <w:sz w:val="28"/>
          <w:szCs w:val="28"/>
        </w:rPr>
        <w:t>.</w:t>
      </w:r>
    </w:p>
    <w:p w:rsidR="001D200C" w:rsidRDefault="001D200C" w:rsidP="001D200C">
      <w:pPr>
        <w:pStyle w:val="Textbody"/>
        <w:widowControl/>
        <w:suppressAutoHyphens w:val="0"/>
        <w:spacing w:after="0" w:line="360" w:lineRule="auto"/>
      </w:pPr>
      <w:r>
        <w:rPr>
          <w:rFonts w:cs="Times New Roman"/>
          <w:bCs/>
          <w:color w:val="000000"/>
          <w:sz w:val="28"/>
          <w:szCs w:val="28"/>
          <w:lang w:val="ru-RU"/>
        </w:rPr>
        <w:t xml:space="preserve">          </w:t>
      </w:r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Аппаратное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лечение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зрения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-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это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комплекс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компьютерных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лазерных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психологических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тренировок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зрения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ребенка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целью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которых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является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стимуляция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зрительного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анализатора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развитие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способности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глаза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к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фокусировке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на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различные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расстояния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нормализация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тонуса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r>
        <w:rPr>
          <w:rStyle w:val="StrongEmphasis"/>
          <w:rFonts w:cs="Times New Roman"/>
          <w:color w:val="000000"/>
          <w:sz w:val="28"/>
          <w:szCs w:val="28"/>
          <w:lang w:val="ru-RU"/>
        </w:rPr>
        <w:t>мышц гл</w:t>
      </w:r>
      <w:r>
        <w:rPr>
          <w:rStyle w:val="StrongEmphasis"/>
          <w:rFonts w:cs="Times New Roman"/>
          <w:color w:val="000000"/>
          <w:sz w:val="28"/>
          <w:szCs w:val="28"/>
          <w:lang w:val="ru-RU"/>
        </w:rPr>
        <w:t>а</w:t>
      </w:r>
      <w:r>
        <w:rPr>
          <w:rStyle w:val="StrongEmphasis"/>
          <w:rFonts w:cs="Times New Roman"/>
          <w:color w:val="000000"/>
          <w:sz w:val="28"/>
          <w:szCs w:val="28"/>
          <w:lang w:val="ru-RU"/>
        </w:rPr>
        <w:t>за.</w:t>
      </w:r>
      <w:r>
        <w:rPr>
          <w:rStyle w:val="StrongEmphasis"/>
          <w:rFonts w:cs="Times New Roman"/>
          <w:color w:val="000000"/>
          <w:sz w:val="28"/>
          <w:szCs w:val="28"/>
        </w:rPr>
        <w:br/>
      </w:r>
      <w:r>
        <w:rPr>
          <w:rStyle w:val="StrongEmphasis"/>
          <w:rFonts w:cs="Times New Roman"/>
          <w:color w:val="000000"/>
          <w:sz w:val="28"/>
          <w:szCs w:val="28"/>
          <w:lang w:val="ru-RU"/>
        </w:rPr>
        <w:t xml:space="preserve">          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Занятия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проводятся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на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специальном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оборудовании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ежедневно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или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через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день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повторяющимися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курсами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лечения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, в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среднем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по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10-15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процедур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.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Аппаратное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лечение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является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абсолютно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безопасным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доступным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 </w:t>
      </w:r>
      <w:r>
        <w:rPr>
          <w:rStyle w:val="StrongEmphasis"/>
          <w:rFonts w:cs="Times New Roman"/>
          <w:color w:val="000000"/>
          <w:sz w:val="28"/>
          <w:szCs w:val="28"/>
          <w:lang w:val="ru-RU"/>
        </w:rPr>
        <w:t>для детей</w:t>
      </w:r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любого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возраста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>.</w:t>
      </w:r>
      <w:r>
        <w:rPr>
          <w:rStyle w:val="StrongEmphasis"/>
          <w:rFonts w:cs="Times New Roman"/>
          <w:color w:val="000000"/>
          <w:sz w:val="28"/>
          <w:szCs w:val="28"/>
        </w:rPr>
        <w:br/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Врач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r>
        <w:rPr>
          <w:rStyle w:val="StrongEmphasis"/>
          <w:rFonts w:cs="Times New Roman"/>
          <w:color w:val="000000"/>
          <w:sz w:val="28"/>
          <w:szCs w:val="28"/>
          <w:lang w:val="ru-RU"/>
        </w:rPr>
        <w:t>-офтальмолог</w:t>
      </w:r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подбирает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комплекс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аппаратных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упражнений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который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будет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адекватно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лечить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имеющуюся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проблему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>.</w:t>
      </w:r>
    </w:p>
    <w:p w:rsidR="001D200C" w:rsidRDefault="001D200C" w:rsidP="001D200C">
      <w:pPr>
        <w:pStyle w:val="Textbody"/>
        <w:widowControl/>
        <w:spacing w:after="0" w:line="360" w:lineRule="auto"/>
        <w:jc w:val="both"/>
      </w:pPr>
      <w:r>
        <w:rPr>
          <w:rFonts w:cs="Times New Roman"/>
          <w:bCs/>
          <w:color w:val="000000"/>
          <w:sz w:val="28"/>
          <w:szCs w:val="28"/>
          <w:lang w:val="ru-RU"/>
        </w:rPr>
        <w:t xml:space="preserve">           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Благодаря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данной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методике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лечат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глазные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болезни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связанные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с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нарушениями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r>
        <w:rPr>
          <w:rFonts w:cs="Times New Roman"/>
          <w:bCs/>
          <w:color w:val="000000"/>
          <w:sz w:val="28"/>
          <w:szCs w:val="28"/>
          <w:lang w:val="ru-RU"/>
        </w:rPr>
        <w:t xml:space="preserve">развития зрения,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большими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оптическими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нагрузками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на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зрительный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орган</w:t>
      </w:r>
      <w:proofErr w:type="spellEnd"/>
      <w:r>
        <w:rPr>
          <w:rFonts w:cs="Times New Roman"/>
          <w:bCs/>
          <w:color w:val="000000"/>
          <w:sz w:val="28"/>
          <w:szCs w:val="28"/>
        </w:rPr>
        <w:t>.</w:t>
      </w:r>
    </w:p>
    <w:p w:rsidR="001D200C" w:rsidRDefault="001D200C" w:rsidP="001D200C">
      <w:pPr>
        <w:pStyle w:val="Textbody"/>
        <w:widowControl/>
        <w:spacing w:after="0" w:line="360" w:lineRule="auto"/>
        <w:jc w:val="both"/>
        <w:rPr>
          <w:rFonts w:cs="Times New Roman"/>
          <w:bCs/>
          <w:color w:val="000000"/>
          <w:sz w:val="28"/>
          <w:szCs w:val="28"/>
        </w:rPr>
      </w:pPr>
      <w:proofErr w:type="spellStart"/>
      <w:r>
        <w:rPr>
          <w:rFonts w:cs="Times New Roman"/>
          <w:bCs/>
          <w:color w:val="000000"/>
          <w:sz w:val="28"/>
          <w:szCs w:val="28"/>
        </w:rPr>
        <w:lastRenderedPageBreak/>
        <w:t>Однако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для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окончательного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решения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предварительно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должна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быть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проведена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точная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главное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–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своевременная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диагностика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зрения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, а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также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строгое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соблюдение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графика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прописанных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процедур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назначений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врача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прием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необходимых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лекарственных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препаратов</w:t>
      </w:r>
      <w:proofErr w:type="spellEnd"/>
      <w:r>
        <w:rPr>
          <w:rFonts w:cs="Times New Roman"/>
          <w:bCs/>
          <w:color w:val="000000"/>
          <w:sz w:val="28"/>
          <w:szCs w:val="28"/>
        </w:rPr>
        <w:t>.</w:t>
      </w:r>
    </w:p>
    <w:p w:rsidR="001D200C" w:rsidRDefault="001D200C" w:rsidP="001D200C">
      <w:pPr>
        <w:pStyle w:val="Textbody"/>
        <w:widowControl/>
        <w:spacing w:after="0" w:line="360" w:lineRule="auto"/>
        <w:jc w:val="both"/>
      </w:pPr>
      <w:r>
        <w:rPr>
          <w:rStyle w:val="StrongEmphasis"/>
          <w:rFonts w:cs="Times New Roman"/>
          <w:color w:val="000000"/>
          <w:sz w:val="28"/>
          <w:szCs w:val="28"/>
          <w:lang w:val="ru-RU"/>
        </w:rPr>
        <w:t xml:space="preserve">         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При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наличии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некоторых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болезней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глаз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именно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аппаратные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методики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единственно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возможное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решение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способное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улучшить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зрение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>.</w:t>
      </w:r>
    </w:p>
    <w:p w:rsidR="001D200C" w:rsidRDefault="001D200C" w:rsidP="001D200C">
      <w:pPr>
        <w:pStyle w:val="4"/>
        <w:widowControl/>
        <w:spacing w:before="0" w:after="0" w:line="360" w:lineRule="auto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ab/>
        <w:t xml:space="preserve">В </w:t>
      </w:r>
      <w:proofErr w:type="spellStart"/>
      <w:r>
        <w:rPr>
          <w:rFonts w:cs="Times New Roman"/>
          <w:i/>
          <w:iCs/>
          <w:color w:val="000000"/>
          <w:sz w:val="28"/>
          <w:szCs w:val="28"/>
        </w:rPr>
        <w:t>каких</w:t>
      </w:r>
      <w:proofErr w:type="spellEnd"/>
      <w:r>
        <w:rPr>
          <w:rFonts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/>
          <w:iCs/>
          <w:color w:val="000000"/>
          <w:sz w:val="28"/>
          <w:szCs w:val="28"/>
        </w:rPr>
        <w:t>случаях</w:t>
      </w:r>
      <w:proofErr w:type="spellEnd"/>
      <w:r>
        <w:rPr>
          <w:rFonts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/>
          <w:iCs/>
          <w:color w:val="000000"/>
          <w:sz w:val="28"/>
          <w:szCs w:val="28"/>
        </w:rPr>
        <w:t>назначается</w:t>
      </w:r>
      <w:proofErr w:type="spellEnd"/>
      <w:r>
        <w:rPr>
          <w:rFonts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/>
          <w:iCs/>
          <w:color w:val="000000"/>
          <w:sz w:val="28"/>
          <w:szCs w:val="28"/>
        </w:rPr>
        <w:t>аппаратное</w:t>
      </w:r>
      <w:proofErr w:type="spellEnd"/>
      <w:r>
        <w:rPr>
          <w:rFonts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/>
          <w:iCs/>
          <w:color w:val="000000"/>
          <w:sz w:val="28"/>
          <w:szCs w:val="28"/>
        </w:rPr>
        <w:t>лечение</w:t>
      </w:r>
      <w:proofErr w:type="spellEnd"/>
      <w:r>
        <w:rPr>
          <w:rFonts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/>
          <w:iCs/>
          <w:color w:val="000000"/>
          <w:sz w:val="28"/>
          <w:szCs w:val="28"/>
        </w:rPr>
        <w:t>глаз</w:t>
      </w:r>
      <w:proofErr w:type="spellEnd"/>
      <w:r>
        <w:rPr>
          <w:rFonts w:cs="Times New Roman"/>
          <w:i/>
          <w:iCs/>
          <w:color w:val="000000"/>
          <w:sz w:val="28"/>
          <w:szCs w:val="28"/>
        </w:rPr>
        <w:t xml:space="preserve"> у </w:t>
      </w:r>
      <w:proofErr w:type="spellStart"/>
      <w:r>
        <w:rPr>
          <w:rFonts w:cs="Times New Roman"/>
          <w:i/>
          <w:iCs/>
          <w:color w:val="000000"/>
          <w:sz w:val="28"/>
          <w:szCs w:val="28"/>
        </w:rPr>
        <w:t>детей</w:t>
      </w:r>
      <w:proofErr w:type="spellEnd"/>
      <w:r>
        <w:rPr>
          <w:rFonts w:cs="Times New Roman"/>
          <w:i/>
          <w:iCs/>
          <w:color w:val="000000"/>
          <w:sz w:val="28"/>
          <w:szCs w:val="28"/>
        </w:rPr>
        <w:t>:</w:t>
      </w:r>
    </w:p>
    <w:p w:rsidR="001D200C" w:rsidRDefault="001D200C" w:rsidP="001D200C">
      <w:pPr>
        <w:pStyle w:val="Textbody"/>
        <w:widowControl/>
        <w:numPr>
          <w:ilvl w:val="0"/>
          <w:numId w:val="1"/>
        </w:numPr>
        <w:spacing w:after="0" w:line="360" w:lineRule="auto"/>
        <w:ind w:left="0" w:firstLine="0"/>
        <w:rPr>
          <w:rFonts w:cs="Times New Roman"/>
          <w:bCs/>
          <w:color w:val="000000"/>
          <w:sz w:val="28"/>
          <w:szCs w:val="28"/>
        </w:rPr>
      </w:pPr>
      <w:proofErr w:type="spellStart"/>
      <w:r>
        <w:rPr>
          <w:rFonts w:cs="Times New Roman"/>
          <w:bCs/>
          <w:color w:val="000000"/>
          <w:sz w:val="28"/>
          <w:szCs w:val="28"/>
        </w:rPr>
        <w:t>Амблиопия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(</w:t>
      </w:r>
      <w:proofErr w:type="spellStart"/>
      <w:r>
        <w:rPr>
          <w:rFonts w:cs="Times New Roman"/>
          <w:bCs/>
          <w:color w:val="000000"/>
          <w:sz w:val="28"/>
          <w:szCs w:val="28"/>
        </w:rPr>
        <w:t>слабовидение</w:t>
      </w:r>
      <w:proofErr w:type="spellEnd"/>
      <w:r>
        <w:rPr>
          <w:rFonts w:cs="Times New Roman"/>
          <w:bCs/>
          <w:color w:val="000000"/>
          <w:sz w:val="28"/>
          <w:szCs w:val="28"/>
        </w:rPr>
        <w:t>);</w:t>
      </w:r>
    </w:p>
    <w:p w:rsidR="001D200C" w:rsidRDefault="001D200C" w:rsidP="001D200C">
      <w:pPr>
        <w:pStyle w:val="Textbody"/>
        <w:widowControl/>
        <w:numPr>
          <w:ilvl w:val="0"/>
          <w:numId w:val="1"/>
        </w:numPr>
        <w:spacing w:after="0" w:line="360" w:lineRule="auto"/>
        <w:ind w:left="0" w:firstLine="0"/>
        <w:rPr>
          <w:rFonts w:cs="Times New Roman"/>
          <w:bCs/>
          <w:color w:val="000000"/>
          <w:sz w:val="28"/>
          <w:szCs w:val="28"/>
        </w:rPr>
      </w:pPr>
      <w:proofErr w:type="spellStart"/>
      <w:r>
        <w:rPr>
          <w:rFonts w:cs="Times New Roman"/>
          <w:bCs/>
          <w:color w:val="000000"/>
          <w:sz w:val="28"/>
          <w:szCs w:val="28"/>
        </w:rPr>
        <w:t>Косоглазие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мышечный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дисбаланс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(</w:t>
      </w:r>
      <w:proofErr w:type="spellStart"/>
      <w:r>
        <w:rPr>
          <w:rFonts w:cs="Times New Roman"/>
          <w:bCs/>
          <w:color w:val="000000"/>
          <w:sz w:val="28"/>
          <w:szCs w:val="28"/>
        </w:rPr>
        <w:t>гетерофория</w:t>
      </w:r>
      <w:proofErr w:type="spellEnd"/>
      <w:r>
        <w:rPr>
          <w:rFonts w:cs="Times New Roman"/>
          <w:bCs/>
          <w:color w:val="000000"/>
          <w:sz w:val="28"/>
          <w:szCs w:val="28"/>
        </w:rPr>
        <w:t>);</w:t>
      </w:r>
    </w:p>
    <w:p w:rsidR="001D200C" w:rsidRDefault="001D200C" w:rsidP="001D200C">
      <w:pPr>
        <w:pStyle w:val="Textbody"/>
        <w:widowControl/>
        <w:numPr>
          <w:ilvl w:val="0"/>
          <w:numId w:val="1"/>
        </w:numPr>
        <w:spacing w:after="0" w:line="360" w:lineRule="auto"/>
        <w:ind w:left="0" w:firstLine="0"/>
        <w:rPr>
          <w:rFonts w:cs="Times New Roman"/>
          <w:bCs/>
          <w:color w:val="000000"/>
          <w:sz w:val="28"/>
          <w:szCs w:val="28"/>
        </w:rPr>
      </w:pPr>
      <w:proofErr w:type="spellStart"/>
      <w:r>
        <w:rPr>
          <w:rFonts w:cs="Times New Roman"/>
          <w:bCs/>
          <w:color w:val="000000"/>
          <w:sz w:val="28"/>
          <w:szCs w:val="28"/>
        </w:rPr>
        <w:t>Врожденные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дефекты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зрения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: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гиперметропия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астигматизм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близорукость</w:t>
      </w:r>
      <w:proofErr w:type="spellEnd"/>
      <w:r>
        <w:rPr>
          <w:rFonts w:cs="Times New Roman"/>
          <w:bCs/>
          <w:color w:val="000000"/>
          <w:sz w:val="28"/>
          <w:szCs w:val="28"/>
        </w:rPr>
        <w:t>;</w:t>
      </w:r>
    </w:p>
    <w:p w:rsidR="001D200C" w:rsidRDefault="001D200C" w:rsidP="001D200C">
      <w:pPr>
        <w:pStyle w:val="Textbody"/>
        <w:widowControl/>
        <w:numPr>
          <w:ilvl w:val="0"/>
          <w:numId w:val="1"/>
        </w:numPr>
        <w:spacing w:after="0" w:line="360" w:lineRule="auto"/>
        <w:ind w:left="0" w:firstLine="0"/>
        <w:rPr>
          <w:rFonts w:cs="Times New Roman"/>
          <w:bCs/>
          <w:color w:val="000000"/>
          <w:sz w:val="28"/>
          <w:szCs w:val="28"/>
        </w:rPr>
      </w:pPr>
      <w:proofErr w:type="spellStart"/>
      <w:r>
        <w:rPr>
          <w:rFonts w:cs="Times New Roman"/>
          <w:bCs/>
          <w:color w:val="000000"/>
          <w:sz w:val="28"/>
          <w:szCs w:val="28"/>
        </w:rPr>
        <w:t>Приобретенная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прогрессирующая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близорукость</w:t>
      </w:r>
      <w:proofErr w:type="spellEnd"/>
      <w:r>
        <w:rPr>
          <w:rFonts w:cs="Times New Roman"/>
          <w:bCs/>
          <w:color w:val="000000"/>
          <w:sz w:val="28"/>
          <w:szCs w:val="28"/>
        </w:rPr>
        <w:t>;</w:t>
      </w:r>
    </w:p>
    <w:p w:rsidR="001D200C" w:rsidRDefault="001D200C" w:rsidP="001D200C">
      <w:pPr>
        <w:pStyle w:val="Textbody"/>
        <w:widowControl/>
        <w:numPr>
          <w:ilvl w:val="0"/>
          <w:numId w:val="1"/>
        </w:numPr>
        <w:spacing w:after="0" w:line="360" w:lineRule="auto"/>
        <w:ind w:left="0" w:firstLine="0"/>
        <w:rPr>
          <w:rFonts w:cs="Times New Roman"/>
          <w:bCs/>
          <w:color w:val="000000"/>
          <w:sz w:val="28"/>
          <w:szCs w:val="28"/>
        </w:rPr>
      </w:pPr>
      <w:proofErr w:type="spellStart"/>
      <w:r>
        <w:rPr>
          <w:rFonts w:cs="Times New Roman"/>
          <w:bCs/>
          <w:color w:val="000000"/>
          <w:sz w:val="28"/>
          <w:szCs w:val="28"/>
        </w:rPr>
        <w:t>Нарушения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аккомодации</w:t>
      </w:r>
      <w:proofErr w:type="spellEnd"/>
      <w:r>
        <w:rPr>
          <w:rFonts w:cs="Times New Roman"/>
          <w:bCs/>
          <w:color w:val="000000"/>
          <w:sz w:val="28"/>
          <w:szCs w:val="28"/>
        </w:rPr>
        <w:t>;</w:t>
      </w:r>
    </w:p>
    <w:p w:rsidR="001D200C" w:rsidRDefault="001D200C" w:rsidP="001D200C">
      <w:pPr>
        <w:pStyle w:val="Standard"/>
        <w:widowControl/>
        <w:spacing w:line="360" w:lineRule="auto"/>
      </w:pPr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r>
        <w:rPr>
          <w:rStyle w:val="StrongEmphasis"/>
          <w:rFonts w:cs="Times New Roman"/>
          <w:color w:val="000000"/>
          <w:sz w:val="28"/>
          <w:szCs w:val="28"/>
        </w:rPr>
        <w:tab/>
      </w:r>
      <w:r>
        <w:rPr>
          <w:rStyle w:val="StrongEmphasis"/>
          <w:rFonts w:cs="Times New Roman"/>
          <w:color w:val="000000"/>
          <w:sz w:val="28"/>
          <w:szCs w:val="28"/>
          <w:lang w:val="ru-RU"/>
        </w:rPr>
        <w:t>Результаты:</w:t>
      </w:r>
    </w:p>
    <w:p w:rsidR="001D200C" w:rsidRDefault="001D200C" w:rsidP="001D200C">
      <w:pPr>
        <w:pStyle w:val="Textbody"/>
        <w:widowControl/>
        <w:spacing w:after="0" w:line="360" w:lineRule="auto"/>
        <w:jc w:val="both"/>
      </w:pPr>
      <w:r>
        <w:rPr>
          <w:rFonts w:cs="Times New Roman"/>
          <w:bCs/>
          <w:color w:val="000000"/>
          <w:sz w:val="28"/>
          <w:szCs w:val="28"/>
          <w:lang w:val="ru-RU"/>
        </w:rPr>
        <w:t>Аппаратные методы лечения</w:t>
      </w:r>
      <w:r>
        <w:rPr>
          <w:rFonts w:cs="Times New Roman"/>
          <w:bCs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практической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офтальмологии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r>
        <w:rPr>
          <w:rFonts w:cs="Times New Roman"/>
          <w:bCs/>
          <w:color w:val="000000"/>
          <w:sz w:val="28"/>
          <w:szCs w:val="28"/>
          <w:lang w:val="ru-RU"/>
        </w:rPr>
        <w:t>считаются</w:t>
      </w:r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одним</w:t>
      </w:r>
      <w:proofErr w:type="spellEnd"/>
      <w:r>
        <w:rPr>
          <w:rFonts w:cs="Times New Roman"/>
          <w:bCs/>
          <w:color w:val="000000"/>
          <w:sz w:val="28"/>
          <w:szCs w:val="28"/>
          <w:lang w:val="ru-RU"/>
        </w:rPr>
        <w:t>и</w:t>
      </w:r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из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самых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эффективных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способов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r>
        <w:rPr>
          <w:rFonts w:cs="Times New Roman"/>
          <w:bCs/>
          <w:color w:val="000000"/>
          <w:sz w:val="28"/>
          <w:szCs w:val="28"/>
          <w:lang w:val="ru-RU"/>
        </w:rPr>
        <w:t>остановки</w:t>
      </w:r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развития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близорукости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лечения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других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глазных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заболеваний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Существует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основная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закономерность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–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чем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раньше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выявлено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глазное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заболевание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тем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эффективнее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будет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дальнейшее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восстановление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Поэтому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особенно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важно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при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появлении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первых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симптомов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снижения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зрения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у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ребенка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незамедлительно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получить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консультацию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врача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офтальмолога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. В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зависимости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от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стадии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развития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заболевания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можно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выявить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несколько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вариантов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изменения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ситуации</w:t>
      </w:r>
      <w:proofErr w:type="spellEnd"/>
      <w:r>
        <w:rPr>
          <w:rFonts w:cs="Times New Roman"/>
          <w:bCs/>
          <w:color w:val="000000"/>
          <w:sz w:val="28"/>
          <w:szCs w:val="28"/>
        </w:rPr>
        <w:t>:</w:t>
      </w:r>
    </w:p>
    <w:p w:rsidR="001D200C" w:rsidRDefault="001D200C" w:rsidP="001D200C">
      <w:pPr>
        <w:pStyle w:val="Textbody"/>
        <w:widowControl/>
        <w:numPr>
          <w:ilvl w:val="0"/>
          <w:numId w:val="2"/>
        </w:numPr>
        <w:spacing w:after="0" w:line="360" w:lineRule="auto"/>
        <w:ind w:left="0" w:firstLine="0"/>
        <w:rPr>
          <w:rFonts w:cs="Times New Roman"/>
          <w:bCs/>
          <w:color w:val="000000"/>
          <w:sz w:val="28"/>
          <w:szCs w:val="28"/>
        </w:rPr>
      </w:pPr>
      <w:proofErr w:type="spellStart"/>
      <w:r>
        <w:rPr>
          <w:rFonts w:cs="Times New Roman"/>
          <w:bCs/>
          <w:color w:val="000000"/>
          <w:sz w:val="28"/>
          <w:szCs w:val="28"/>
        </w:rPr>
        <w:t>Стабилизация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зрения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повышение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остроты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за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один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курс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лечения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приблизительно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на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20-30%.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Это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средние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показатели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они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максимально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точно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отражают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ситуацию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когда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удалось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начать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лечение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на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самой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ранней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стадии</w:t>
      </w:r>
      <w:proofErr w:type="spellEnd"/>
      <w:r>
        <w:rPr>
          <w:rFonts w:cs="Times New Roman"/>
          <w:bCs/>
          <w:color w:val="000000"/>
          <w:sz w:val="28"/>
          <w:szCs w:val="28"/>
        </w:rPr>
        <w:t>;</w:t>
      </w:r>
    </w:p>
    <w:p w:rsidR="001D200C" w:rsidRDefault="001D200C" w:rsidP="001D200C">
      <w:pPr>
        <w:pStyle w:val="Textbody"/>
        <w:widowControl/>
        <w:numPr>
          <w:ilvl w:val="0"/>
          <w:numId w:val="2"/>
        </w:numPr>
        <w:spacing w:after="0" w:line="360" w:lineRule="auto"/>
        <w:ind w:left="0" w:firstLine="0"/>
        <w:rPr>
          <w:rFonts w:cs="Times New Roman"/>
          <w:bCs/>
          <w:color w:val="000000"/>
          <w:sz w:val="28"/>
          <w:szCs w:val="28"/>
        </w:rPr>
      </w:pPr>
      <w:proofErr w:type="spellStart"/>
      <w:r>
        <w:rPr>
          <w:rFonts w:cs="Times New Roman"/>
          <w:bCs/>
          <w:color w:val="000000"/>
          <w:sz w:val="28"/>
          <w:szCs w:val="28"/>
        </w:rPr>
        <w:t>При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выявлении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амблиопии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косоглазия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на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ранней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стадии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возможно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полное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восстановление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зрительных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функций</w:t>
      </w:r>
      <w:proofErr w:type="spellEnd"/>
      <w:r>
        <w:rPr>
          <w:rFonts w:cs="Times New Roman"/>
          <w:bCs/>
          <w:color w:val="000000"/>
          <w:sz w:val="28"/>
          <w:szCs w:val="28"/>
        </w:rPr>
        <w:t>;</w:t>
      </w:r>
    </w:p>
    <w:p w:rsidR="001D200C" w:rsidRDefault="001D200C" w:rsidP="001D200C">
      <w:pPr>
        <w:pStyle w:val="Textbody"/>
        <w:widowControl/>
        <w:numPr>
          <w:ilvl w:val="0"/>
          <w:numId w:val="2"/>
        </w:numPr>
        <w:spacing w:after="0" w:line="360" w:lineRule="auto"/>
        <w:ind w:left="0" w:firstLine="0"/>
        <w:rPr>
          <w:rFonts w:cs="Times New Roman"/>
          <w:bCs/>
          <w:color w:val="000000"/>
          <w:sz w:val="28"/>
          <w:szCs w:val="28"/>
        </w:rPr>
      </w:pPr>
      <w:proofErr w:type="spellStart"/>
      <w:r>
        <w:rPr>
          <w:rFonts w:cs="Times New Roman"/>
          <w:bCs/>
          <w:color w:val="000000"/>
          <w:sz w:val="28"/>
          <w:szCs w:val="28"/>
        </w:rPr>
        <w:t>При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проведение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курса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лечения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на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поздних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этапах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развития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близорукости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главным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результатом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является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не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улучшение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остроты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зрения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(</w:t>
      </w:r>
      <w:proofErr w:type="spellStart"/>
      <w:r>
        <w:rPr>
          <w:rFonts w:cs="Times New Roman"/>
          <w:bCs/>
          <w:color w:val="000000"/>
          <w:sz w:val="28"/>
          <w:szCs w:val="28"/>
        </w:rPr>
        <w:t>хотя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острота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зрения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действительно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увеличивается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) а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реальное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замедление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прогрессирования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близорукости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примерно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с 1,0-1,5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диоптрий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до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0,25-0,5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диоптрии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год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bCs/>
          <w:color w:val="000000"/>
          <w:sz w:val="28"/>
          <w:szCs w:val="28"/>
        </w:rPr>
        <w:lastRenderedPageBreak/>
        <w:t>Наиболее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эффективным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данном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случае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является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регулярное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лечение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один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раз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полгода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которое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способно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полностью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остановить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развитие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заболевания</w:t>
      </w:r>
      <w:proofErr w:type="spellEnd"/>
      <w:r>
        <w:rPr>
          <w:rFonts w:cs="Times New Roman"/>
          <w:bCs/>
          <w:color w:val="000000"/>
          <w:sz w:val="28"/>
          <w:szCs w:val="28"/>
        </w:rPr>
        <w:t>.</w:t>
      </w:r>
      <w:r>
        <w:rPr>
          <w:rFonts w:cs="Times New Roman"/>
          <w:bCs/>
          <w:color w:val="000000"/>
          <w:sz w:val="28"/>
          <w:szCs w:val="28"/>
        </w:rPr>
        <w:tab/>
      </w:r>
    </w:p>
    <w:p w:rsidR="001D200C" w:rsidRDefault="001D200C" w:rsidP="001D200C">
      <w:pPr>
        <w:pStyle w:val="Textbody"/>
        <w:widowControl/>
        <w:spacing w:after="0" w:line="360" w:lineRule="auto"/>
        <w:jc w:val="both"/>
      </w:pPr>
      <w:r>
        <w:rPr>
          <w:rFonts w:cs="Times New Roman"/>
          <w:bCs/>
          <w:color w:val="000000"/>
          <w:sz w:val="28"/>
          <w:szCs w:val="28"/>
          <w:lang w:val="ru-RU"/>
        </w:rPr>
        <w:tab/>
      </w:r>
      <w:r>
        <w:rPr>
          <w:rFonts w:cs="Times New Roman"/>
          <w:bCs/>
          <w:i/>
          <w:iCs/>
          <w:color w:val="000000"/>
          <w:sz w:val="28"/>
          <w:szCs w:val="28"/>
          <w:lang w:val="ru-RU"/>
        </w:rPr>
        <w:t>Н</w:t>
      </w:r>
      <w:r>
        <w:rPr>
          <w:rFonts w:cs="Times New Roman"/>
          <w:bCs/>
          <w:i/>
          <w:iCs/>
          <w:color w:val="000000"/>
          <w:sz w:val="28"/>
          <w:szCs w:val="28"/>
        </w:rPr>
        <w:t xml:space="preserve">а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протяжении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всего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курса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восстановления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глаз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ребенок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должен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ограничить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пользование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компьютером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телефоном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другими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устройствами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дающими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повышенную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зрительную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нагрузку</w:t>
      </w:r>
      <w:proofErr w:type="gramStart"/>
      <w:r>
        <w:rPr>
          <w:rFonts w:cs="Times New Roman"/>
          <w:bCs/>
          <w:i/>
          <w:iCs/>
          <w:color w:val="000000"/>
          <w:sz w:val="28"/>
          <w:szCs w:val="28"/>
        </w:rPr>
        <w:t>.М</w:t>
      </w:r>
      <w:proofErr w:type="gramEnd"/>
      <w:r>
        <w:rPr>
          <w:rFonts w:cs="Times New Roman"/>
          <w:bCs/>
          <w:i/>
          <w:iCs/>
          <w:color w:val="000000"/>
          <w:sz w:val="28"/>
          <w:szCs w:val="28"/>
        </w:rPr>
        <w:t>ногим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детям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рекомендовано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проходить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курс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лечения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очках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Важно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понимать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что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отсутствие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правильной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коррекции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зрения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у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детей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способно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свести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к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минимуму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эффект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лечебных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процеу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  <w:lang w:val="ru-RU"/>
        </w:rPr>
        <w:t>р</w:t>
      </w:r>
      <w:r>
        <w:rPr>
          <w:rFonts w:cs="Times New Roman"/>
          <w:bCs/>
          <w:i/>
          <w:iCs/>
          <w:color w:val="000000"/>
          <w:sz w:val="28"/>
          <w:szCs w:val="28"/>
        </w:rPr>
        <w:t>.</w:t>
      </w:r>
    </w:p>
    <w:p w:rsidR="001D200C" w:rsidRDefault="001D200C" w:rsidP="001D200C">
      <w:pPr>
        <w:pStyle w:val="5"/>
        <w:widowControl/>
        <w:spacing w:before="0" w:after="0" w:line="360" w:lineRule="auto"/>
      </w:pPr>
      <w:r>
        <w:rPr>
          <w:rFonts w:cs="Times New Roman"/>
          <w:b w:val="0"/>
          <w:i/>
          <w:iCs/>
          <w:color w:val="000000"/>
          <w:sz w:val="28"/>
          <w:szCs w:val="28"/>
        </w:rPr>
        <w:tab/>
      </w:r>
      <w:proofErr w:type="spellStart"/>
      <w:r>
        <w:rPr>
          <w:rFonts w:cs="Times New Roman"/>
          <w:i/>
          <w:iCs/>
          <w:color w:val="000000"/>
          <w:sz w:val="28"/>
          <w:szCs w:val="28"/>
        </w:rPr>
        <w:t>Для</w:t>
      </w:r>
      <w:proofErr w:type="spellEnd"/>
      <w:r>
        <w:rPr>
          <w:rFonts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/>
          <w:iCs/>
          <w:color w:val="000000"/>
          <w:sz w:val="28"/>
          <w:szCs w:val="28"/>
        </w:rPr>
        <w:t>разной</w:t>
      </w:r>
      <w:proofErr w:type="spellEnd"/>
      <w:r>
        <w:rPr>
          <w:rFonts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/>
          <w:iCs/>
          <w:color w:val="000000"/>
          <w:sz w:val="28"/>
          <w:szCs w:val="28"/>
        </w:rPr>
        <w:t>глазной</w:t>
      </w:r>
      <w:proofErr w:type="spellEnd"/>
      <w:r>
        <w:rPr>
          <w:rFonts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/>
          <w:iCs/>
          <w:color w:val="000000"/>
          <w:sz w:val="28"/>
          <w:szCs w:val="28"/>
        </w:rPr>
        <w:t>патологии</w:t>
      </w:r>
      <w:proofErr w:type="spellEnd"/>
      <w:r>
        <w:rPr>
          <w:rFonts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/>
          <w:iCs/>
          <w:color w:val="000000"/>
          <w:sz w:val="28"/>
          <w:szCs w:val="28"/>
        </w:rPr>
        <w:t>разработаны</w:t>
      </w:r>
      <w:proofErr w:type="spellEnd"/>
      <w:r>
        <w:rPr>
          <w:rFonts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/>
          <w:iCs/>
          <w:color w:val="000000"/>
          <w:sz w:val="28"/>
          <w:szCs w:val="28"/>
        </w:rPr>
        <w:t>следующие</w:t>
      </w:r>
      <w:proofErr w:type="spellEnd"/>
      <w:r>
        <w:rPr>
          <w:rFonts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/>
          <w:iCs/>
          <w:color w:val="000000"/>
          <w:sz w:val="28"/>
          <w:szCs w:val="28"/>
        </w:rPr>
        <w:t>виды</w:t>
      </w:r>
      <w:proofErr w:type="spellEnd"/>
      <w:r>
        <w:rPr>
          <w:rFonts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/>
          <w:iCs/>
          <w:color w:val="000000"/>
          <w:sz w:val="28"/>
          <w:szCs w:val="28"/>
        </w:rPr>
        <w:t>лечебных</w:t>
      </w:r>
      <w:proofErr w:type="spellEnd"/>
      <w:r>
        <w:rPr>
          <w:rFonts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/>
          <w:iCs/>
          <w:color w:val="000000"/>
          <w:sz w:val="28"/>
          <w:szCs w:val="28"/>
        </w:rPr>
        <w:t>программ</w:t>
      </w:r>
      <w:proofErr w:type="spellEnd"/>
      <w:r>
        <w:rPr>
          <w:rFonts w:cs="Times New Roman"/>
          <w:i/>
          <w:iCs/>
          <w:color w:val="000000"/>
          <w:sz w:val="28"/>
          <w:szCs w:val="28"/>
        </w:rPr>
        <w:t>:</w:t>
      </w:r>
    </w:p>
    <w:p w:rsidR="001D200C" w:rsidRDefault="001D200C" w:rsidP="001D200C">
      <w:pPr>
        <w:pStyle w:val="Textbody"/>
        <w:widowControl/>
        <w:numPr>
          <w:ilvl w:val="0"/>
          <w:numId w:val="3"/>
        </w:numPr>
        <w:spacing w:after="0" w:line="360" w:lineRule="auto"/>
        <w:ind w:left="0" w:firstLine="0"/>
        <w:rPr>
          <w:rFonts w:cs="Times New Roman"/>
          <w:bCs/>
          <w:color w:val="000000"/>
          <w:sz w:val="28"/>
          <w:szCs w:val="28"/>
        </w:rPr>
      </w:pPr>
      <w:proofErr w:type="spellStart"/>
      <w:r>
        <w:rPr>
          <w:rFonts w:cs="Times New Roman"/>
          <w:bCs/>
          <w:color w:val="000000"/>
          <w:sz w:val="28"/>
          <w:szCs w:val="28"/>
        </w:rPr>
        <w:t>Плеоптическая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при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амблиопии</w:t>
      </w:r>
      <w:proofErr w:type="spellEnd"/>
      <w:r>
        <w:rPr>
          <w:rFonts w:cs="Times New Roman"/>
          <w:bCs/>
          <w:color w:val="000000"/>
          <w:sz w:val="28"/>
          <w:szCs w:val="28"/>
        </w:rPr>
        <w:t>;</w:t>
      </w:r>
    </w:p>
    <w:p w:rsidR="001D200C" w:rsidRDefault="001D200C" w:rsidP="001D200C">
      <w:pPr>
        <w:pStyle w:val="Textbody"/>
        <w:widowControl/>
        <w:numPr>
          <w:ilvl w:val="0"/>
          <w:numId w:val="3"/>
        </w:numPr>
        <w:spacing w:after="0" w:line="360" w:lineRule="auto"/>
        <w:ind w:left="0" w:firstLine="0"/>
        <w:rPr>
          <w:rFonts w:cs="Times New Roman"/>
          <w:bCs/>
          <w:color w:val="000000"/>
          <w:sz w:val="28"/>
          <w:szCs w:val="28"/>
        </w:rPr>
      </w:pPr>
      <w:proofErr w:type="spellStart"/>
      <w:r>
        <w:rPr>
          <w:rFonts w:cs="Times New Roman"/>
          <w:bCs/>
          <w:color w:val="000000"/>
          <w:sz w:val="28"/>
          <w:szCs w:val="28"/>
        </w:rPr>
        <w:t>Ортоптическая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при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косоглазии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мышечном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дисбалансе</w:t>
      </w:r>
      <w:proofErr w:type="spellEnd"/>
      <w:r>
        <w:rPr>
          <w:rFonts w:cs="Times New Roman"/>
          <w:bCs/>
          <w:color w:val="000000"/>
          <w:sz w:val="28"/>
          <w:szCs w:val="28"/>
        </w:rPr>
        <w:t>;</w:t>
      </w:r>
    </w:p>
    <w:p w:rsidR="001D200C" w:rsidRDefault="001D200C" w:rsidP="001D200C">
      <w:pPr>
        <w:pStyle w:val="Textbody"/>
        <w:widowControl/>
        <w:numPr>
          <w:ilvl w:val="0"/>
          <w:numId w:val="3"/>
        </w:numPr>
        <w:spacing w:after="0" w:line="360" w:lineRule="auto"/>
        <w:ind w:left="0" w:firstLine="0"/>
      </w:pPr>
      <w:proofErr w:type="spellStart"/>
      <w:r>
        <w:rPr>
          <w:rFonts w:cs="Times New Roman"/>
          <w:bCs/>
          <w:color w:val="000000"/>
          <w:sz w:val="28"/>
          <w:szCs w:val="28"/>
        </w:rPr>
        <w:t>Функциональная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при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близорукости</w:t>
      </w:r>
      <w:proofErr w:type="spellEnd"/>
      <w:r>
        <w:rPr>
          <w:rFonts w:cs="Times New Roman"/>
          <w:bCs/>
          <w:color w:val="000000"/>
          <w:sz w:val="28"/>
          <w:szCs w:val="28"/>
        </w:rPr>
        <w:t>.</w:t>
      </w:r>
    </w:p>
    <w:p w:rsidR="001D200C" w:rsidRDefault="001D200C" w:rsidP="001D200C">
      <w:pPr>
        <w:pStyle w:val="3"/>
        <w:widowControl/>
        <w:spacing w:before="0" w:after="0" w:line="360" w:lineRule="auto"/>
        <w:rPr>
          <w:rFonts w:cs="Times New Roman"/>
          <w:b w:val="0"/>
          <w:i/>
          <w:iCs/>
          <w:color w:val="000000"/>
        </w:rPr>
      </w:pPr>
      <w:r>
        <w:rPr>
          <w:rFonts w:cs="Times New Roman"/>
          <w:b w:val="0"/>
          <w:i/>
          <w:iCs/>
          <w:color w:val="000000"/>
        </w:rPr>
        <w:tab/>
      </w:r>
      <w:proofErr w:type="spellStart"/>
      <w:r>
        <w:rPr>
          <w:rFonts w:cs="Times New Roman"/>
          <w:b w:val="0"/>
          <w:i/>
          <w:iCs/>
          <w:color w:val="000000"/>
        </w:rPr>
        <w:t>Основные</w:t>
      </w:r>
      <w:proofErr w:type="spellEnd"/>
      <w:r>
        <w:rPr>
          <w:rFonts w:cs="Times New Roman"/>
          <w:b w:val="0"/>
          <w:i/>
          <w:iCs/>
          <w:color w:val="000000"/>
        </w:rPr>
        <w:t xml:space="preserve"> </w:t>
      </w:r>
      <w:proofErr w:type="spellStart"/>
      <w:r>
        <w:rPr>
          <w:rFonts w:cs="Times New Roman"/>
          <w:b w:val="0"/>
          <w:i/>
          <w:iCs/>
          <w:color w:val="000000"/>
        </w:rPr>
        <w:t>преимущества</w:t>
      </w:r>
      <w:proofErr w:type="spellEnd"/>
      <w:r>
        <w:rPr>
          <w:rFonts w:cs="Times New Roman"/>
          <w:b w:val="0"/>
          <w:i/>
          <w:iCs/>
          <w:color w:val="000000"/>
        </w:rPr>
        <w:t xml:space="preserve"> </w:t>
      </w:r>
      <w:proofErr w:type="spellStart"/>
      <w:r>
        <w:rPr>
          <w:rFonts w:cs="Times New Roman"/>
          <w:b w:val="0"/>
          <w:i/>
          <w:iCs/>
          <w:color w:val="000000"/>
        </w:rPr>
        <w:t>лечения</w:t>
      </w:r>
      <w:proofErr w:type="spellEnd"/>
      <w:r>
        <w:rPr>
          <w:rFonts w:cs="Times New Roman"/>
          <w:b w:val="0"/>
          <w:i/>
          <w:iCs/>
          <w:color w:val="000000"/>
        </w:rPr>
        <w:t xml:space="preserve"> с </w:t>
      </w:r>
      <w:proofErr w:type="spellStart"/>
      <w:r>
        <w:rPr>
          <w:rFonts w:cs="Times New Roman"/>
          <w:b w:val="0"/>
          <w:i/>
          <w:iCs/>
          <w:color w:val="000000"/>
        </w:rPr>
        <w:t>применением</w:t>
      </w:r>
      <w:proofErr w:type="spellEnd"/>
      <w:r>
        <w:rPr>
          <w:rFonts w:cs="Times New Roman"/>
          <w:b w:val="0"/>
          <w:i/>
          <w:iCs/>
          <w:color w:val="000000"/>
        </w:rPr>
        <w:t xml:space="preserve"> </w:t>
      </w:r>
      <w:proofErr w:type="spellStart"/>
      <w:r>
        <w:rPr>
          <w:rFonts w:cs="Times New Roman"/>
          <w:b w:val="0"/>
          <w:i/>
          <w:iCs/>
          <w:color w:val="000000"/>
        </w:rPr>
        <w:t>аппаратов</w:t>
      </w:r>
      <w:proofErr w:type="spellEnd"/>
      <w:r>
        <w:rPr>
          <w:rFonts w:cs="Times New Roman"/>
          <w:b w:val="0"/>
          <w:i/>
          <w:iCs/>
          <w:color w:val="000000"/>
        </w:rPr>
        <w:t>:</w:t>
      </w:r>
    </w:p>
    <w:p w:rsidR="001D200C" w:rsidRDefault="001D200C" w:rsidP="001D200C">
      <w:pPr>
        <w:pStyle w:val="Textbody"/>
        <w:widowControl/>
        <w:spacing w:after="0" w:line="360" w:lineRule="auto"/>
        <w:jc w:val="both"/>
      </w:pPr>
      <w:r>
        <w:rPr>
          <w:rStyle w:val="a3"/>
          <w:rFonts w:cs="Times New Roman"/>
          <w:bCs/>
          <w:color w:val="000000"/>
          <w:sz w:val="28"/>
          <w:szCs w:val="28"/>
        </w:rPr>
        <w:t xml:space="preserve">1.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Во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время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проведении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процедуры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не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возникает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боли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.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Дети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даже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смогут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отдохнуть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и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расслабиться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, а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также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получить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положительные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эмоции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>.</w:t>
      </w:r>
    </w:p>
    <w:p w:rsidR="001D200C" w:rsidRDefault="001D200C" w:rsidP="001D200C">
      <w:pPr>
        <w:pStyle w:val="Textbody"/>
        <w:widowControl/>
        <w:spacing w:after="0" w:line="360" w:lineRule="auto"/>
        <w:jc w:val="both"/>
      </w:pPr>
      <w:r>
        <w:rPr>
          <w:rStyle w:val="a3"/>
          <w:rFonts w:cs="Times New Roman"/>
          <w:bCs/>
          <w:color w:val="000000"/>
          <w:sz w:val="28"/>
          <w:szCs w:val="28"/>
        </w:rPr>
        <w:t xml:space="preserve">2.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После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сеанса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аппаратного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лечения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ребенок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сразу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может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пойти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на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занятия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в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школу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или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в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детсад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>.</w:t>
      </w:r>
    </w:p>
    <w:p w:rsidR="001D200C" w:rsidRDefault="001D200C" w:rsidP="001D200C">
      <w:pPr>
        <w:pStyle w:val="Textbody"/>
        <w:widowControl/>
        <w:spacing w:after="0" w:line="360" w:lineRule="auto"/>
        <w:jc w:val="both"/>
      </w:pPr>
      <w:r>
        <w:rPr>
          <w:rStyle w:val="a3"/>
          <w:rFonts w:cs="Times New Roman"/>
          <w:bCs/>
          <w:color w:val="000000"/>
          <w:sz w:val="28"/>
          <w:szCs w:val="28"/>
        </w:rPr>
        <w:t xml:space="preserve">3.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Данный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вид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терапии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является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довольно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эффективным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и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одновременно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интересным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для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детей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.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Процедура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проходит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в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виде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игры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поэтому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дети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хотят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снова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прийти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на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прием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чтобы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посмотреть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мультфильм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или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сказку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>.</w:t>
      </w:r>
    </w:p>
    <w:p w:rsidR="001D200C" w:rsidRDefault="001D200C" w:rsidP="001D200C">
      <w:pPr>
        <w:pStyle w:val="Textbody"/>
        <w:widowControl/>
        <w:spacing w:after="0" w:line="360" w:lineRule="auto"/>
        <w:jc w:val="both"/>
      </w:pPr>
      <w:r>
        <w:rPr>
          <w:rStyle w:val="a3"/>
          <w:rFonts w:cs="Times New Roman"/>
          <w:bCs/>
          <w:color w:val="000000"/>
          <w:sz w:val="28"/>
          <w:szCs w:val="28"/>
        </w:rPr>
        <w:t xml:space="preserve">4.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Основной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положительный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момент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–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возможность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улучшить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и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сохранить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зрение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малыша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при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этом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без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проведения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оперативного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вмешательства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>.</w:t>
      </w:r>
    </w:p>
    <w:p w:rsidR="001D200C" w:rsidRDefault="001D200C" w:rsidP="001D200C">
      <w:pPr>
        <w:pStyle w:val="Textbody"/>
        <w:widowControl/>
        <w:spacing w:after="0" w:line="360" w:lineRule="auto"/>
        <w:jc w:val="both"/>
      </w:pPr>
      <w:r>
        <w:rPr>
          <w:rStyle w:val="StrongEmphasis"/>
          <w:rFonts w:cs="Times New Roman"/>
          <w:color w:val="000000"/>
          <w:sz w:val="28"/>
          <w:szCs w:val="28"/>
          <w:lang w:val="ru-RU"/>
        </w:rPr>
        <w:t xml:space="preserve">         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Лечение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зрения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у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детей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, с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использованием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различных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аппаратов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рекомендуется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проводить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с 4-5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летнего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возраста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.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Можно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проводить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терапию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более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младших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детей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но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родители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должны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следить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чтобы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малыш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высидел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у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аппарата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5-7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минут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>.</w:t>
      </w:r>
    </w:p>
    <w:p w:rsidR="001D200C" w:rsidRDefault="001D200C" w:rsidP="001D200C">
      <w:pPr>
        <w:pStyle w:val="Textbody"/>
        <w:widowControl/>
        <w:spacing w:after="0" w:line="360" w:lineRule="auto"/>
        <w:jc w:val="both"/>
      </w:pP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Какова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длительность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color w:val="000000"/>
          <w:sz w:val="28"/>
          <w:szCs w:val="28"/>
        </w:rPr>
        <w:t>лечения</w:t>
      </w:r>
      <w:proofErr w:type="spellEnd"/>
      <w:r>
        <w:rPr>
          <w:rFonts w:cs="Times New Roman"/>
          <w:bCs/>
          <w:i/>
          <w:iCs/>
          <w:color w:val="000000"/>
          <w:sz w:val="28"/>
          <w:szCs w:val="28"/>
        </w:rPr>
        <w:t>?</w:t>
      </w:r>
    </w:p>
    <w:p w:rsidR="001D200C" w:rsidRDefault="001D200C" w:rsidP="001D200C">
      <w:pPr>
        <w:pStyle w:val="Textbody"/>
        <w:widowControl/>
        <w:spacing w:after="0" w:line="360" w:lineRule="auto"/>
        <w:jc w:val="both"/>
      </w:pPr>
      <w:r>
        <w:rPr>
          <w:rFonts w:cs="Times New Roman"/>
          <w:bCs/>
          <w:color w:val="000000"/>
          <w:sz w:val="28"/>
          <w:szCs w:val="28"/>
          <w:lang w:val="ru-RU"/>
        </w:rPr>
        <w:tab/>
        <w:t>К</w:t>
      </w:r>
      <w:proofErr w:type="spellStart"/>
      <w:r>
        <w:rPr>
          <w:rFonts w:cs="Times New Roman"/>
          <w:bCs/>
          <w:color w:val="000000"/>
          <w:sz w:val="28"/>
          <w:szCs w:val="28"/>
        </w:rPr>
        <w:t>оличество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процедур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, а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также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их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временные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рамки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врач-офтальмолог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определяет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индивидуально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комплексно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для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каждого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ребенка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учитывая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отклонения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работе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зрительного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органа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вида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патологии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степени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ее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развития</w:t>
      </w:r>
      <w:proofErr w:type="spellEnd"/>
      <w:r>
        <w:rPr>
          <w:rFonts w:cs="Times New Roman"/>
          <w:bCs/>
          <w:color w:val="000000"/>
          <w:sz w:val="28"/>
          <w:szCs w:val="28"/>
        </w:rPr>
        <w:t>.</w:t>
      </w:r>
    </w:p>
    <w:p w:rsidR="001D200C" w:rsidRDefault="001D200C" w:rsidP="001D200C">
      <w:pPr>
        <w:pStyle w:val="Textbody"/>
        <w:widowControl/>
        <w:spacing w:after="0" w:line="360" w:lineRule="auto"/>
        <w:jc w:val="both"/>
        <w:rPr>
          <w:rFonts w:cs="Times New Roman"/>
          <w:bCs/>
          <w:color w:val="000000"/>
          <w:sz w:val="28"/>
          <w:szCs w:val="28"/>
        </w:rPr>
      </w:pPr>
      <w:proofErr w:type="spellStart"/>
      <w:r>
        <w:rPr>
          <w:rFonts w:cs="Times New Roman"/>
          <w:bCs/>
          <w:color w:val="000000"/>
          <w:sz w:val="28"/>
          <w:szCs w:val="28"/>
        </w:rPr>
        <w:lastRenderedPageBreak/>
        <w:t>Аппаратное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лечение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глаз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использует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бесконтактную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форму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спецтехнологии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виде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игр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довольно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часто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одновременно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могут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подбираться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несколько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методик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лечения</w:t>
      </w:r>
      <w:proofErr w:type="spellEnd"/>
      <w:r>
        <w:rPr>
          <w:rFonts w:cs="Times New Roman"/>
          <w:bCs/>
          <w:color w:val="000000"/>
          <w:sz w:val="28"/>
          <w:szCs w:val="28"/>
        </w:rPr>
        <w:t>.</w:t>
      </w:r>
    </w:p>
    <w:p w:rsidR="001D200C" w:rsidRDefault="001D200C" w:rsidP="001D200C">
      <w:pPr>
        <w:pStyle w:val="Textbody"/>
        <w:widowControl/>
        <w:spacing w:after="0" w:line="360" w:lineRule="auto"/>
        <w:jc w:val="both"/>
      </w:pPr>
      <w:proofErr w:type="spellStart"/>
      <w:r>
        <w:rPr>
          <w:rFonts w:cs="Times New Roman"/>
          <w:bCs/>
          <w:color w:val="000000"/>
          <w:sz w:val="28"/>
          <w:szCs w:val="28"/>
        </w:rPr>
        <w:t>Оптимальная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длительность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сеанса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r>
        <w:rPr>
          <w:rFonts w:cs="Times New Roman"/>
          <w:bCs/>
          <w:color w:val="000000"/>
          <w:sz w:val="28"/>
          <w:szCs w:val="28"/>
          <w:lang w:val="ru-RU"/>
        </w:rPr>
        <w:t xml:space="preserve">устанавливается индивидуально, </w:t>
      </w:r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за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это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время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ребенок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успевает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пройти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r>
        <w:rPr>
          <w:rFonts w:cs="Times New Roman"/>
          <w:bCs/>
          <w:color w:val="000000"/>
          <w:sz w:val="28"/>
          <w:szCs w:val="28"/>
          <w:lang w:val="ru-RU"/>
        </w:rPr>
        <w:t>несколько</w:t>
      </w:r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аппаратов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различного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типа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Средний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курс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лечения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– 10</w:t>
      </w:r>
      <w:r>
        <w:rPr>
          <w:rFonts w:cs="Times New Roman"/>
          <w:bCs/>
          <w:color w:val="000000"/>
          <w:sz w:val="28"/>
          <w:szCs w:val="28"/>
          <w:lang w:val="ru-RU"/>
        </w:rPr>
        <w:t>-15</w:t>
      </w:r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дней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Эффект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от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лечения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зарегистрирован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в 65-70%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случаях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. </w:t>
      </w:r>
      <w:r>
        <w:rPr>
          <w:rFonts w:cs="Times New Roman"/>
          <w:bCs/>
          <w:color w:val="000000"/>
          <w:sz w:val="28"/>
          <w:szCs w:val="28"/>
          <w:lang w:val="ru-RU"/>
        </w:rPr>
        <w:t>В ходе курса  лечения</w:t>
      </w:r>
      <w:r>
        <w:rPr>
          <w:rFonts w:cs="Times New Roman"/>
          <w:bCs/>
          <w:color w:val="000000"/>
          <w:sz w:val="28"/>
          <w:szCs w:val="28"/>
        </w:rPr>
        <w:t xml:space="preserve">  </w:t>
      </w:r>
      <w:r>
        <w:rPr>
          <w:rFonts w:cs="Times New Roman"/>
          <w:bCs/>
          <w:color w:val="000000"/>
          <w:sz w:val="28"/>
          <w:szCs w:val="28"/>
          <w:lang w:val="ru-RU"/>
        </w:rPr>
        <w:t>с</w:t>
      </w:r>
      <w:proofErr w:type="spellStart"/>
      <w:r>
        <w:rPr>
          <w:rFonts w:cs="Times New Roman"/>
          <w:bCs/>
          <w:color w:val="000000"/>
          <w:sz w:val="28"/>
          <w:szCs w:val="28"/>
        </w:rPr>
        <w:t>ледует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посетить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офтальмолога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чтобы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оценить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результаты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проводимого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лечения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при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необходимости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подкорректировать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его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При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контроле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учитывается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: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было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ли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изменение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остроты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зрения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общее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состояние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ребенка</w:t>
      </w:r>
      <w:proofErr w:type="spellEnd"/>
      <w:r>
        <w:rPr>
          <w:rFonts w:cs="Times New Roman"/>
          <w:bCs/>
          <w:color w:val="000000"/>
          <w:sz w:val="28"/>
          <w:szCs w:val="28"/>
        </w:rPr>
        <w:t>.</w:t>
      </w:r>
    </w:p>
    <w:p w:rsidR="001D200C" w:rsidRDefault="001D200C" w:rsidP="001D200C">
      <w:pPr>
        <w:pStyle w:val="Textbody"/>
        <w:widowControl/>
        <w:spacing w:after="0" w:line="360" w:lineRule="auto"/>
        <w:jc w:val="both"/>
      </w:pP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Проведение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повторных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процедур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назначается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зависимости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от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вида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степени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развития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болезни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.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При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стабильной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ситуации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через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12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месяцев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при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прогрессировании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через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3-4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месяца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.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Чаще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всего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нужно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будет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повторить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лечение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через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5-6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месяцев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>.</w:t>
      </w:r>
    </w:p>
    <w:p w:rsidR="001D200C" w:rsidRDefault="001D200C" w:rsidP="001D200C">
      <w:pPr>
        <w:pStyle w:val="Textbody"/>
        <w:widowControl/>
        <w:spacing w:after="0"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1D200C" w:rsidRDefault="001D200C" w:rsidP="001D200C">
      <w:pPr>
        <w:pStyle w:val="3"/>
        <w:widowControl/>
        <w:spacing w:before="0" w:after="0" w:line="360" w:lineRule="auto"/>
      </w:pPr>
      <w:proofErr w:type="spellStart"/>
      <w:r>
        <w:rPr>
          <w:rFonts w:cs="Times New Roman"/>
          <w:i/>
          <w:iCs/>
          <w:color w:val="000000"/>
        </w:rPr>
        <w:t>Виды</w:t>
      </w:r>
      <w:proofErr w:type="spellEnd"/>
      <w:r>
        <w:rPr>
          <w:rFonts w:cs="Times New Roman"/>
          <w:i/>
          <w:iCs/>
          <w:color w:val="000000"/>
        </w:rPr>
        <w:t xml:space="preserve"> </w:t>
      </w:r>
      <w:proofErr w:type="spellStart"/>
      <w:r>
        <w:rPr>
          <w:rFonts w:cs="Times New Roman"/>
          <w:i/>
          <w:iCs/>
          <w:color w:val="000000"/>
        </w:rPr>
        <w:t>аппарат</w:t>
      </w:r>
      <w:r>
        <w:rPr>
          <w:rFonts w:cs="Times New Roman"/>
          <w:i/>
          <w:iCs/>
          <w:color w:val="000000"/>
          <w:lang w:val="ru-RU"/>
        </w:rPr>
        <w:t>ов</w:t>
      </w:r>
      <w:proofErr w:type="spellEnd"/>
    </w:p>
    <w:p w:rsidR="001D200C" w:rsidRDefault="001D200C" w:rsidP="001D200C">
      <w:pPr>
        <w:pStyle w:val="Textbody"/>
        <w:widowControl/>
        <w:spacing w:after="0" w:line="360" w:lineRule="auto"/>
      </w:pPr>
      <w:r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r w:rsidRPr="001D200C">
        <w:rPr>
          <w:rFonts w:cs="Times New Roman"/>
          <w:b/>
          <w:bCs/>
          <w:i/>
          <w:iCs/>
          <w:color w:val="000000"/>
          <w:sz w:val="28"/>
          <w:szCs w:val="28"/>
          <w:lang w:val="ru-RU"/>
        </w:rPr>
        <w:t>ВИЗОТРОНИК:</w:t>
      </w:r>
      <w:r>
        <w:rPr>
          <w:rFonts w:cs="Times New Roman"/>
          <w:bCs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офтальморелаксатор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r>
        <w:rPr>
          <w:rFonts w:cs="Times New Roman"/>
          <w:bCs/>
          <w:color w:val="000000"/>
          <w:sz w:val="28"/>
          <w:szCs w:val="28"/>
          <w:lang w:val="ru-RU"/>
        </w:rPr>
        <w:t xml:space="preserve">прибор для </w:t>
      </w:r>
      <w:r>
        <w:rPr>
          <w:rFonts w:cs="Times New Roman"/>
          <w:bCs/>
          <w:color w:val="000000"/>
          <w:sz w:val="28"/>
          <w:szCs w:val="28"/>
        </w:rPr>
        <w:t xml:space="preserve"> 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лечебных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профилактических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мероприятий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при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близорукости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усталости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спазме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аккомодации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зрительного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синдрома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компьютерного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характера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Способен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повысить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функциональность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зрительной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системы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мгновенно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без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особых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усилий</w:t>
      </w:r>
      <w:proofErr w:type="spellEnd"/>
      <w:r>
        <w:rPr>
          <w:rFonts w:cs="Times New Roman"/>
          <w:bCs/>
          <w:color w:val="000000"/>
          <w:sz w:val="28"/>
          <w:szCs w:val="28"/>
        </w:rPr>
        <w:t>.</w:t>
      </w:r>
    </w:p>
    <w:p w:rsidR="001D200C" w:rsidRDefault="001D200C" w:rsidP="001D200C">
      <w:pPr>
        <w:pStyle w:val="Textbody"/>
        <w:widowControl/>
        <w:spacing w:after="0" w:line="360" w:lineRule="auto"/>
      </w:pPr>
      <w:r w:rsidRPr="001D200C">
        <w:rPr>
          <w:rFonts w:cs="Times New Roman"/>
          <w:b/>
          <w:bCs/>
          <w:i/>
          <w:iCs/>
          <w:color w:val="000000"/>
          <w:sz w:val="28"/>
          <w:szCs w:val="28"/>
          <w:lang w:val="ru-RU"/>
        </w:rPr>
        <w:t>РУЧЕЕК:</w:t>
      </w:r>
      <w:r>
        <w:rPr>
          <w:rFonts w:cs="Times New Roman"/>
          <w:bCs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bCs/>
          <w:color w:val="000000"/>
          <w:sz w:val="28"/>
          <w:szCs w:val="28"/>
          <w:lang w:val="ru-RU"/>
        </w:rPr>
        <w:t>прибор п</w:t>
      </w:r>
      <w:proofErr w:type="spellStart"/>
      <w:r>
        <w:rPr>
          <w:rFonts w:cs="Times New Roman"/>
          <w:bCs/>
          <w:color w:val="000000"/>
          <w:sz w:val="28"/>
          <w:szCs w:val="28"/>
        </w:rPr>
        <w:t>редназначается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для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лечения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близорукости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спазма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аккомодации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стимулирования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тренирования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зрительных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мышц</w:t>
      </w:r>
      <w:proofErr w:type="spellEnd"/>
      <w:proofErr w:type="gramStart"/>
      <w:r>
        <w:rPr>
          <w:rFonts w:cs="Times New Roman"/>
          <w:bCs/>
          <w:color w:val="000000"/>
          <w:sz w:val="28"/>
          <w:szCs w:val="28"/>
        </w:rPr>
        <w:t xml:space="preserve"> .</w:t>
      </w:r>
      <w:proofErr w:type="gramEnd"/>
    </w:p>
    <w:p w:rsidR="001D200C" w:rsidRDefault="001D200C" w:rsidP="001D200C">
      <w:pPr>
        <w:pStyle w:val="Textbody"/>
        <w:widowControl/>
        <w:spacing w:after="0" w:line="360" w:lineRule="auto"/>
      </w:pPr>
      <w:r w:rsidRPr="001D200C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D200C">
        <w:rPr>
          <w:rFonts w:cs="Times New Roman"/>
          <w:b/>
          <w:bCs/>
          <w:i/>
          <w:iCs/>
          <w:color w:val="000000"/>
          <w:sz w:val="28"/>
          <w:szCs w:val="28"/>
          <w:lang w:val="ru-RU"/>
        </w:rPr>
        <w:t>РАДУГА</w:t>
      </w:r>
      <w:r>
        <w:rPr>
          <w:rFonts w:cs="Times New Roman"/>
          <w:bCs/>
          <w:i/>
          <w:iCs/>
          <w:color w:val="000000"/>
          <w:sz w:val="28"/>
          <w:szCs w:val="28"/>
          <w:lang w:val="ru-RU"/>
        </w:rPr>
        <w:t>:</w:t>
      </w:r>
      <w:r>
        <w:rPr>
          <w:rFonts w:cs="Times New Roman"/>
          <w:bCs/>
          <w:color w:val="000000"/>
          <w:sz w:val="28"/>
          <w:szCs w:val="28"/>
          <w:lang w:val="ru-RU"/>
        </w:rPr>
        <w:t xml:space="preserve">  прибор для </w:t>
      </w:r>
      <w:proofErr w:type="spellStart"/>
      <w:r>
        <w:rPr>
          <w:rFonts w:cs="Times New Roman"/>
          <w:bCs/>
          <w:color w:val="000000"/>
          <w:sz w:val="28"/>
          <w:szCs w:val="28"/>
          <w:lang w:val="ru-RU"/>
        </w:rPr>
        <w:t>офтальмохромотерапии</w:t>
      </w:r>
      <w:proofErr w:type="spellEnd"/>
      <w:proofErr w:type="gramStart"/>
      <w:r>
        <w:rPr>
          <w:rFonts w:cs="Times New Roman"/>
          <w:bCs/>
          <w:color w:val="000000"/>
          <w:sz w:val="28"/>
          <w:szCs w:val="28"/>
          <w:lang w:val="ru-RU"/>
        </w:rPr>
        <w:t xml:space="preserve"> В</w:t>
      </w:r>
      <w:proofErr w:type="gramEnd"/>
      <w:r>
        <w:rPr>
          <w:rFonts w:cs="Times New Roman"/>
          <w:bCs/>
          <w:color w:val="000000"/>
          <w:sz w:val="28"/>
          <w:szCs w:val="28"/>
          <w:lang w:val="ru-RU"/>
        </w:rPr>
        <w:t xml:space="preserve"> основу данного метода входит нормализация </w:t>
      </w:r>
      <w:proofErr w:type="spellStart"/>
      <w:r>
        <w:rPr>
          <w:rFonts w:cs="Times New Roman"/>
          <w:bCs/>
          <w:color w:val="000000"/>
          <w:sz w:val="28"/>
          <w:szCs w:val="28"/>
          <w:lang w:val="ru-RU"/>
        </w:rPr>
        <w:t>микроциркулирования</w:t>
      </w:r>
      <w:proofErr w:type="spellEnd"/>
      <w:r>
        <w:rPr>
          <w:rFonts w:cs="Times New Roman"/>
          <w:bCs/>
          <w:color w:val="000000"/>
          <w:sz w:val="28"/>
          <w:szCs w:val="28"/>
          <w:lang w:val="ru-RU"/>
        </w:rPr>
        <w:t xml:space="preserve"> крови. Также вызывает эффект противовоспалительного и анальгезирующего действия. При применении </w:t>
      </w:r>
      <w:proofErr w:type="spellStart"/>
      <w:r>
        <w:rPr>
          <w:rFonts w:cs="Times New Roman"/>
          <w:bCs/>
          <w:color w:val="000000"/>
          <w:sz w:val="28"/>
          <w:szCs w:val="28"/>
          <w:lang w:val="ru-RU"/>
        </w:rPr>
        <w:t>хромотерапии</w:t>
      </w:r>
      <w:proofErr w:type="spellEnd"/>
      <w:r>
        <w:rPr>
          <w:rFonts w:cs="Times New Roman"/>
          <w:bCs/>
          <w:color w:val="000000"/>
          <w:sz w:val="28"/>
          <w:szCs w:val="28"/>
          <w:lang w:val="ru-RU"/>
        </w:rPr>
        <w:t xml:space="preserve"> происходит </w:t>
      </w:r>
      <w:proofErr w:type="spellStart"/>
      <w:r>
        <w:rPr>
          <w:rFonts w:cs="Times New Roman"/>
          <w:bCs/>
          <w:color w:val="000000"/>
          <w:sz w:val="28"/>
          <w:szCs w:val="28"/>
          <w:lang w:val="ru-RU"/>
        </w:rPr>
        <w:t>фотоактивация</w:t>
      </w:r>
      <w:proofErr w:type="spellEnd"/>
      <w:r>
        <w:rPr>
          <w:rFonts w:cs="Times New Roman"/>
          <w:bCs/>
          <w:color w:val="000000"/>
          <w:sz w:val="28"/>
          <w:szCs w:val="28"/>
          <w:lang w:val="ru-RU"/>
        </w:rPr>
        <w:t xml:space="preserve"> на клеточном и тканевом уровне. В качестве лечения применяют четыре основных цвета  зеленый, синий, красный и желтый. В результате этого оказывается прекрасный эффект при лечении нарушении аккомодации, </w:t>
      </w:r>
      <w:proofErr w:type="spellStart"/>
      <w:r>
        <w:rPr>
          <w:rFonts w:cs="Times New Roman"/>
          <w:bCs/>
          <w:color w:val="000000"/>
          <w:sz w:val="28"/>
          <w:szCs w:val="28"/>
          <w:lang w:val="ru-RU"/>
        </w:rPr>
        <w:t>амблиопии</w:t>
      </w:r>
      <w:proofErr w:type="spellEnd"/>
      <w:r>
        <w:rPr>
          <w:rFonts w:cs="Times New Roman"/>
          <w:bCs/>
          <w:color w:val="000000"/>
          <w:sz w:val="28"/>
          <w:szCs w:val="28"/>
          <w:lang w:val="ru-RU"/>
        </w:rPr>
        <w:t>, близорукости, дальнозоркости, астигматизме.</w:t>
      </w:r>
    </w:p>
    <w:p w:rsidR="001D200C" w:rsidRDefault="001D200C" w:rsidP="001D200C">
      <w:pPr>
        <w:pStyle w:val="Textbody"/>
        <w:widowControl/>
        <w:spacing w:after="0" w:line="360" w:lineRule="auto"/>
      </w:pPr>
      <w:r>
        <w:rPr>
          <w:rStyle w:val="StrongEmphasis"/>
          <w:rFonts w:cs="Times New Roman"/>
          <w:color w:val="000000"/>
          <w:sz w:val="28"/>
          <w:szCs w:val="28"/>
        </w:rPr>
        <w:lastRenderedPageBreak/>
        <w:t xml:space="preserve">ЭСО-2: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прибор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для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электростимуляции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действует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током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низкой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частоты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и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интенсивности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диагностирует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поражение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зрительного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нерва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или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сетчатки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глаза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.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Назначается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при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спазме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аккомодации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амблиопии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дистрофическом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изменении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сетчатки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и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зрительного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нер</w:t>
      </w:r>
      <w:r>
        <w:rPr>
          <w:rStyle w:val="a3"/>
          <w:rFonts w:cs="Times New Roman"/>
          <w:bCs/>
          <w:color w:val="000000"/>
          <w:sz w:val="28"/>
          <w:szCs w:val="28"/>
          <w:lang w:val="ru-RU"/>
        </w:rPr>
        <w:t>ва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  <w:lang w:val="ru-RU"/>
        </w:rPr>
        <w:t>.</w:t>
      </w:r>
    </w:p>
    <w:p w:rsidR="001D200C" w:rsidRDefault="001D200C" w:rsidP="001D200C">
      <w:pPr>
        <w:pStyle w:val="Textbody"/>
        <w:widowControl/>
        <w:spacing w:after="0" w:line="360" w:lineRule="auto"/>
        <w:jc w:val="both"/>
      </w:pPr>
      <w:r>
        <w:rPr>
          <w:rStyle w:val="StrongEmphasis"/>
          <w:rFonts w:cs="Times New Roman"/>
          <w:color w:val="000000"/>
          <w:sz w:val="28"/>
          <w:szCs w:val="28"/>
        </w:rPr>
        <w:t xml:space="preserve">ЛАСТ: </w:t>
      </w:r>
      <w:r>
        <w:rPr>
          <w:rStyle w:val="StrongEmphasis"/>
          <w:rFonts w:cs="Times New Roman"/>
          <w:color w:val="000000"/>
          <w:sz w:val="28"/>
          <w:szCs w:val="28"/>
          <w:lang w:val="ru-RU"/>
        </w:rPr>
        <w:t>прибор</w:t>
      </w:r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r>
        <w:rPr>
          <w:rStyle w:val="StrongEmphasis"/>
          <w:rFonts w:cs="Times New Roman"/>
          <w:color w:val="000000"/>
          <w:sz w:val="28"/>
          <w:szCs w:val="28"/>
          <w:lang w:val="ru-RU"/>
        </w:rPr>
        <w:t>для</w:t>
      </w:r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терапия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и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стимуляция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сетчатки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глаза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при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помощи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узконаправленного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воздействия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лазер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  <w:lang w:val="ru-RU"/>
        </w:rPr>
        <w:t>а.</w:t>
      </w:r>
    </w:p>
    <w:p w:rsidR="001D200C" w:rsidRDefault="001D200C" w:rsidP="001D200C">
      <w:pPr>
        <w:pStyle w:val="Textbody"/>
        <w:widowControl/>
        <w:spacing w:after="0" w:line="360" w:lineRule="auto"/>
      </w:pPr>
      <w:r>
        <w:rPr>
          <w:rStyle w:val="StrongEmphasis"/>
          <w:rFonts w:cs="Times New Roman"/>
          <w:color w:val="000000"/>
          <w:sz w:val="28"/>
          <w:szCs w:val="28"/>
        </w:rPr>
        <w:t xml:space="preserve">САККАДА: </w:t>
      </w:r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тренажер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глазо-двигательных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мышц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применяется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для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лечения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  <w:lang w:val="ru-RU"/>
        </w:rPr>
        <w:t>амблиопии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  <w:lang w:val="ru-RU"/>
        </w:rPr>
        <w:t>, спазма аккомодации, близорукости, косоглазия.</w:t>
      </w:r>
    </w:p>
    <w:p w:rsidR="001D200C" w:rsidRDefault="001D200C" w:rsidP="001D200C">
      <w:pPr>
        <w:pStyle w:val="Textbody"/>
        <w:widowControl/>
        <w:spacing w:after="0" w:line="360" w:lineRule="auto"/>
        <w:jc w:val="both"/>
      </w:pP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Программа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Style w:val="StrongEmphasis"/>
          <w:rFonts w:cs="Times New Roman"/>
          <w:color w:val="000000"/>
          <w:sz w:val="28"/>
          <w:szCs w:val="28"/>
        </w:rPr>
        <w:t>«ЕУЕ»:</w:t>
      </w:r>
    </w:p>
    <w:p w:rsidR="001D200C" w:rsidRDefault="001D200C" w:rsidP="001D200C">
      <w:pPr>
        <w:pStyle w:val="Textbody"/>
        <w:widowControl/>
        <w:spacing w:after="0" w:line="360" w:lineRule="auto"/>
        <w:jc w:val="both"/>
      </w:pPr>
      <w:r>
        <w:rPr>
          <w:rStyle w:val="a3"/>
          <w:rFonts w:cs="Times New Roman"/>
          <w:bCs/>
          <w:color w:val="000000"/>
          <w:sz w:val="28"/>
          <w:szCs w:val="28"/>
          <w:lang w:val="ru-RU"/>
        </w:rPr>
        <w:t>И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меет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несколько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аспекто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  <w:lang w:val="ru-RU"/>
        </w:rPr>
        <w:t>в</w:t>
      </w:r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использования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и в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частности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–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для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развития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функций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бинокулярного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зрения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r>
        <w:rPr>
          <w:rStyle w:val="a3"/>
          <w:rFonts w:cs="Times New Roman"/>
          <w:bCs/>
          <w:color w:val="000000"/>
          <w:sz w:val="28"/>
          <w:szCs w:val="28"/>
          <w:lang w:val="ru-RU"/>
        </w:rPr>
        <w:t xml:space="preserve">и лечения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  <w:lang w:val="ru-RU"/>
        </w:rPr>
        <w:t>амблиопии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  <w:lang w:val="ru-RU"/>
        </w:rPr>
        <w:t>.</w:t>
      </w:r>
    </w:p>
    <w:p w:rsidR="001D200C" w:rsidRDefault="001D200C" w:rsidP="001D200C">
      <w:pPr>
        <w:pStyle w:val="Textbody"/>
        <w:widowControl/>
        <w:spacing w:after="0" w:line="360" w:lineRule="auto"/>
        <w:jc w:val="both"/>
      </w:pP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Программа«Relax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>»:</w:t>
      </w:r>
    </w:p>
    <w:p w:rsidR="001D200C" w:rsidRDefault="001D200C" w:rsidP="001D200C">
      <w:pPr>
        <w:pStyle w:val="Textbody"/>
        <w:widowControl/>
        <w:spacing w:after="0" w:line="360" w:lineRule="auto"/>
        <w:jc w:val="both"/>
      </w:pP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оказывает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нормализующее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действие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на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аккомодацию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.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Используемые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в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программе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стимулы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с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определенными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пространственными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временными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и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цветовыми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параметрами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выводят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аккомодацию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из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фиксированного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напряженного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состояния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>.</w:t>
      </w:r>
    </w:p>
    <w:p w:rsidR="001D200C" w:rsidRDefault="001D200C" w:rsidP="001D200C">
      <w:pPr>
        <w:pStyle w:val="Textbody"/>
        <w:widowControl/>
        <w:spacing w:after="0" w:line="360" w:lineRule="auto"/>
      </w:pP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Макулостимулятор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>:</w:t>
      </w:r>
      <w:r>
        <w:rPr>
          <w:rStyle w:val="StrongEmphasis"/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Прибор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предназначен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для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лечения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амблиопии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, </w:t>
      </w:r>
      <w:r>
        <w:rPr>
          <w:rFonts w:cs="Times New Roman"/>
          <w:bCs/>
          <w:color w:val="000000"/>
          <w:sz w:val="28"/>
          <w:szCs w:val="28"/>
          <w:lang w:val="ru-RU"/>
        </w:rPr>
        <w:t>астигматизма, миопии</w:t>
      </w:r>
      <w:r>
        <w:rPr>
          <w:rFonts w:cs="Times New Roman"/>
          <w:bCs/>
          <w:color w:val="000000"/>
          <w:sz w:val="28"/>
          <w:szCs w:val="28"/>
        </w:rPr>
        <w:t xml:space="preserve"> у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детей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начиная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с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раннего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возраста</w:t>
      </w:r>
      <w:proofErr w:type="spellEnd"/>
      <w:r>
        <w:rPr>
          <w:rFonts w:cs="Times New Roman"/>
          <w:bCs/>
          <w:color w:val="000000"/>
          <w:sz w:val="28"/>
          <w:szCs w:val="28"/>
        </w:rPr>
        <w:t>.</w:t>
      </w:r>
    </w:p>
    <w:p w:rsidR="001D200C" w:rsidRDefault="001D200C" w:rsidP="001D200C">
      <w:pPr>
        <w:pStyle w:val="Textbody"/>
        <w:widowControl/>
        <w:spacing w:after="0" w:line="360" w:lineRule="auto"/>
      </w:pPr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r>
        <w:rPr>
          <w:rStyle w:val="a3"/>
          <w:rFonts w:cs="Times New Roman"/>
          <w:bCs/>
          <w:color w:val="000000"/>
          <w:sz w:val="28"/>
          <w:szCs w:val="28"/>
          <w:lang w:val="ru-RU"/>
        </w:rPr>
        <w:t xml:space="preserve">      </w:t>
      </w:r>
      <w:r>
        <w:rPr>
          <w:rStyle w:val="a3"/>
          <w:rFonts w:cs="Times New Roman"/>
          <w:bCs/>
          <w:color w:val="000000"/>
          <w:sz w:val="28"/>
          <w:szCs w:val="28"/>
          <w:lang w:val="ru-RU"/>
        </w:rPr>
        <w:t xml:space="preserve">В </w:t>
      </w:r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дополнение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к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аппаратной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терапии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детям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прописывают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ношение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очков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.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Это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правильный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метод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т.к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.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позволяет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в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раннем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возрасте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добиться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хороших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результатов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 xml:space="preserve"> в </w:t>
      </w:r>
      <w:proofErr w:type="spellStart"/>
      <w:r>
        <w:rPr>
          <w:rStyle w:val="a3"/>
          <w:rFonts w:cs="Times New Roman"/>
          <w:bCs/>
          <w:color w:val="000000"/>
          <w:sz w:val="28"/>
          <w:szCs w:val="28"/>
        </w:rPr>
        <w:t>лечении</w:t>
      </w:r>
      <w:proofErr w:type="spellEnd"/>
      <w:r>
        <w:rPr>
          <w:rStyle w:val="a3"/>
          <w:rFonts w:cs="Times New Roman"/>
          <w:bCs/>
          <w:color w:val="000000"/>
          <w:sz w:val="28"/>
          <w:szCs w:val="28"/>
        </w:rPr>
        <w:t>.</w:t>
      </w:r>
    </w:p>
    <w:p w:rsidR="001D200C" w:rsidRDefault="001D200C" w:rsidP="001D200C">
      <w:pPr>
        <w:pStyle w:val="Textbody"/>
        <w:widowControl/>
        <w:spacing w:after="0" w:line="360" w:lineRule="auto"/>
      </w:pPr>
      <w:r>
        <w:rPr>
          <w:rStyle w:val="StrongEmphasis"/>
          <w:rFonts w:cs="Times New Roman"/>
          <w:color w:val="000000"/>
          <w:sz w:val="28"/>
          <w:szCs w:val="28"/>
          <w:lang w:val="ru-RU"/>
        </w:rPr>
        <w:t xml:space="preserve">     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Самое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главное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условие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: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все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средства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для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лечения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глазных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болезней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подбирать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должен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только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офтальмолог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который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учтет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возраст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ребенка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симптоматику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степень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развития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заболевания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.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Именно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у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детей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проблемы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связанные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со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зрением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могут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быть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решены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без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оперативного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вмешательства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. </w:t>
      </w:r>
    </w:p>
    <w:p w:rsidR="001D200C" w:rsidRDefault="001D200C" w:rsidP="001D200C">
      <w:pPr>
        <w:pStyle w:val="Textbody"/>
        <w:widowControl/>
        <w:spacing w:after="0" w:line="360" w:lineRule="auto"/>
      </w:pP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Вовремя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начатое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лечение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залог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успех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  <w:lang w:val="ru-RU"/>
        </w:rPr>
        <w:t>а!</w:t>
      </w:r>
    </w:p>
    <w:p w:rsidR="001D200C" w:rsidRDefault="001D200C" w:rsidP="001D200C">
      <w:pPr>
        <w:pStyle w:val="Textbody"/>
        <w:widowControl/>
        <w:spacing w:after="0" w:line="360" w:lineRule="auto"/>
        <w:ind w:left="567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bookmarkStart w:id="0" w:name="_GoBack"/>
      <w:bookmarkEnd w:id="0"/>
    </w:p>
    <w:p w:rsidR="001D200C" w:rsidRDefault="001D200C" w:rsidP="001D200C">
      <w:pPr>
        <w:pStyle w:val="Textbody"/>
        <w:widowControl/>
        <w:spacing w:after="150" w:line="360" w:lineRule="auto"/>
        <w:ind w:left="567"/>
        <w:jc w:val="both"/>
        <w:rPr>
          <w:rFonts w:cs="Times New Roman"/>
          <w:b/>
          <w:bCs/>
          <w:color w:val="000000"/>
        </w:rPr>
      </w:pPr>
    </w:p>
    <w:p w:rsidR="001D200C" w:rsidRDefault="001D200C" w:rsidP="001D200C">
      <w:pPr>
        <w:pStyle w:val="Textbody"/>
        <w:widowControl/>
        <w:spacing w:after="150" w:line="360" w:lineRule="auto"/>
        <w:ind w:left="567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  </w:t>
      </w:r>
    </w:p>
    <w:sectPr w:rsidR="001D200C">
      <w:pgSz w:w="11905" w:h="16837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61856"/>
    <w:multiLevelType w:val="multilevel"/>
    <w:tmpl w:val="8FC4EEE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456212E6"/>
    <w:multiLevelType w:val="multilevel"/>
    <w:tmpl w:val="4B320CB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55492768"/>
    <w:multiLevelType w:val="multilevel"/>
    <w:tmpl w:val="D0E6B8AE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3F"/>
    <w:rsid w:val="00140704"/>
    <w:rsid w:val="001D200C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Textbody"/>
    <w:link w:val="30"/>
    <w:rsid w:val="001D200C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MS Gothic" w:hAnsi="Times New Roman" w:cs="Tahoma"/>
      <w:b/>
      <w:bCs/>
      <w:kern w:val="3"/>
      <w:sz w:val="28"/>
      <w:szCs w:val="28"/>
      <w:lang w:val="de-DE" w:eastAsia="ja-JP" w:bidi="fa-IR"/>
    </w:rPr>
  </w:style>
  <w:style w:type="paragraph" w:styleId="4">
    <w:name w:val="heading 4"/>
    <w:basedOn w:val="a"/>
    <w:next w:val="Textbody"/>
    <w:link w:val="40"/>
    <w:rsid w:val="001D200C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3"/>
    </w:pPr>
    <w:rPr>
      <w:rFonts w:ascii="Times New Roman" w:eastAsia="MS Gothic" w:hAnsi="Times New Roman" w:cs="Tahoma"/>
      <w:b/>
      <w:bCs/>
      <w:kern w:val="3"/>
      <w:sz w:val="24"/>
      <w:szCs w:val="24"/>
      <w:lang w:val="de-DE" w:eastAsia="ja-JP" w:bidi="fa-IR"/>
    </w:rPr>
  </w:style>
  <w:style w:type="paragraph" w:styleId="5">
    <w:name w:val="heading 5"/>
    <w:basedOn w:val="a"/>
    <w:next w:val="Textbody"/>
    <w:link w:val="50"/>
    <w:rsid w:val="001D200C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4"/>
    </w:pPr>
    <w:rPr>
      <w:rFonts w:ascii="Times New Roman" w:eastAsia="MS Gothic" w:hAnsi="Times New Roman" w:cs="Tahoma"/>
      <w:b/>
      <w:bCs/>
      <w:kern w:val="3"/>
      <w:sz w:val="20"/>
      <w:szCs w:val="20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200C"/>
    <w:rPr>
      <w:rFonts w:ascii="Times New Roman" w:eastAsia="MS Gothic" w:hAnsi="Times New Roman" w:cs="Tahoma"/>
      <w:b/>
      <w:bCs/>
      <w:kern w:val="3"/>
      <w:sz w:val="28"/>
      <w:szCs w:val="28"/>
      <w:lang w:val="de-DE" w:eastAsia="ja-JP" w:bidi="fa-IR"/>
    </w:rPr>
  </w:style>
  <w:style w:type="character" w:customStyle="1" w:styleId="40">
    <w:name w:val="Заголовок 4 Знак"/>
    <w:basedOn w:val="a0"/>
    <w:link w:val="4"/>
    <w:rsid w:val="001D200C"/>
    <w:rPr>
      <w:rFonts w:ascii="Times New Roman" w:eastAsia="MS Gothic" w:hAnsi="Times New Roman" w:cs="Tahoma"/>
      <w:b/>
      <w:bCs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rsid w:val="001D200C"/>
    <w:rPr>
      <w:rFonts w:ascii="Times New Roman" w:eastAsia="MS Gothic" w:hAnsi="Times New Roman" w:cs="Tahoma"/>
      <w:b/>
      <w:bCs/>
      <w:kern w:val="3"/>
      <w:sz w:val="20"/>
      <w:szCs w:val="20"/>
      <w:lang w:val="de-DE" w:eastAsia="ja-JP" w:bidi="fa-IR"/>
    </w:rPr>
  </w:style>
  <w:style w:type="paragraph" w:customStyle="1" w:styleId="Standard">
    <w:name w:val="Standard"/>
    <w:rsid w:val="001D20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D200C"/>
    <w:pPr>
      <w:spacing w:after="120"/>
    </w:pPr>
  </w:style>
  <w:style w:type="character" w:customStyle="1" w:styleId="StrongEmphasis">
    <w:name w:val="Strong Emphasis"/>
    <w:rsid w:val="001D200C"/>
    <w:rPr>
      <w:b/>
      <w:bCs/>
    </w:rPr>
  </w:style>
  <w:style w:type="character" w:styleId="a3">
    <w:name w:val="Emphasis"/>
    <w:rsid w:val="001D20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Textbody"/>
    <w:link w:val="30"/>
    <w:rsid w:val="001D200C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MS Gothic" w:hAnsi="Times New Roman" w:cs="Tahoma"/>
      <w:b/>
      <w:bCs/>
      <w:kern w:val="3"/>
      <w:sz w:val="28"/>
      <w:szCs w:val="28"/>
      <w:lang w:val="de-DE" w:eastAsia="ja-JP" w:bidi="fa-IR"/>
    </w:rPr>
  </w:style>
  <w:style w:type="paragraph" w:styleId="4">
    <w:name w:val="heading 4"/>
    <w:basedOn w:val="a"/>
    <w:next w:val="Textbody"/>
    <w:link w:val="40"/>
    <w:rsid w:val="001D200C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3"/>
    </w:pPr>
    <w:rPr>
      <w:rFonts w:ascii="Times New Roman" w:eastAsia="MS Gothic" w:hAnsi="Times New Roman" w:cs="Tahoma"/>
      <w:b/>
      <w:bCs/>
      <w:kern w:val="3"/>
      <w:sz w:val="24"/>
      <w:szCs w:val="24"/>
      <w:lang w:val="de-DE" w:eastAsia="ja-JP" w:bidi="fa-IR"/>
    </w:rPr>
  </w:style>
  <w:style w:type="paragraph" w:styleId="5">
    <w:name w:val="heading 5"/>
    <w:basedOn w:val="a"/>
    <w:next w:val="Textbody"/>
    <w:link w:val="50"/>
    <w:rsid w:val="001D200C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4"/>
    </w:pPr>
    <w:rPr>
      <w:rFonts w:ascii="Times New Roman" w:eastAsia="MS Gothic" w:hAnsi="Times New Roman" w:cs="Tahoma"/>
      <w:b/>
      <w:bCs/>
      <w:kern w:val="3"/>
      <w:sz w:val="20"/>
      <w:szCs w:val="20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200C"/>
    <w:rPr>
      <w:rFonts w:ascii="Times New Roman" w:eastAsia="MS Gothic" w:hAnsi="Times New Roman" w:cs="Tahoma"/>
      <w:b/>
      <w:bCs/>
      <w:kern w:val="3"/>
      <w:sz w:val="28"/>
      <w:szCs w:val="28"/>
      <w:lang w:val="de-DE" w:eastAsia="ja-JP" w:bidi="fa-IR"/>
    </w:rPr>
  </w:style>
  <w:style w:type="character" w:customStyle="1" w:styleId="40">
    <w:name w:val="Заголовок 4 Знак"/>
    <w:basedOn w:val="a0"/>
    <w:link w:val="4"/>
    <w:rsid w:val="001D200C"/>
    <w:rPr>
      <w:rFonts w:ascii="Times New Roman" w:eastAsia="MS Gothic" w:hAnsi="Times New Roman" w:cs="Tahoma"/>
      <w:b/>
      <w:bCs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rsid w:val="001D200C"/>
    <w:rPr>
      <w:rFonts w:ascii="Times New Roman" w:eastAsia="MS Gothic" w:hAnsi="Times New Roman" w:cs="Tahoma"/>
      <w:b/>
      <w:bCs/>
      <w:kern w:val="3"/>
      <w:sz w:val="20"/>
      <w:szCs w:val="20"/>
      <w:lang w:val="de-DE" w:eastAsia="ja-JP" w:bidi="fa-IR"/>
    </w:rPr>
  </w:style>
  <w:style w:type="paragraph" w:customStyle="1" w:styleId="Standard">
    <w:name w:val="Standard"/>
    <w:rsid w:val="001D20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D200C"/>
    <w:pPr>
      <w:spacing w:after="120"/>
    </w:pPr>
  </w:style>
  <w:style w:type="character" w:customStyle="1" w:styleId="StrongEmphasis">
    <w:name w:val="Strong Emphasis"/>
    <w:rsid w:val="001D200C"/>
    <w:rPr>
      <w:b/>
      <w:bCs/>
    </w:rPr>
  </w:style>
  <w:style w:type="character" w:styleId="a3">
    <w:name w:val="Emphasis"/>
    <w:rsid w:val="001D20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1262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PetrovaEV</dc:creator>
  <cp:keywords/>
  <dc:description/>
  <cp:lastModifiedBy>PetrovaEV</cp:lastModifiedBy>
  <cp:revision>2</cp:revision>
  <dcterms:created xsi:type="dcterms:W3CDTF">2019-10-29T05:55:00Z</dcterms:created>
  <dcterms:modified xsi:type="dcterms:W3CDTF">2019-10-29T05:57:00Z</dcterms:modified>
</cp:coreProperties>
</file>